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A51E70" w:rsidTr="00A51E70">
        <w:trPr>
          <w:trHeight w:val="2127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</w:pP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  <w:p w:rsidR="00A51E70" w:rsidRDefault="00A51E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БАШКОРТОСТАН</w:t>
            </w:r>
          </w:p>
          <w:p w:rsidR="00A51E70" w:rsidRDefault="00A51E7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7F2C" w:rsidRDefault="004E24CB" w:rsidP="00A77F2C">
      <w:pPr>
        <w:ind w:firstLine="709"/>
        <w:rPr>
          <w:rFonts w:eastAsia="Calibri"/>
          <w:color w:val="333333"/>
          <w:sz w:val="28"/>
          <w:szCs w:val="28"/>
          <w:lang w:eastAsia="en-US"/>
        </w:rPr>
      </w:pPr>
      <w:r>
        <w:rPr>
          <w:rFonts w:eastAsia="Calibri"/>
          <w:color w:val="333333"/>
          <w:sz w:val="28"/>
          <w:szCs w:val="28"/>
          <w:lang w:val="be-BY" w:eastAsia="en-US"/>
        </w:rPr>
        <w:t>К</w:t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>АРАР</w:t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val="be-BY" w:eastAsia="en-US"/>
        </w:rPr>
        <w:tab/>
      </w:r>
      <w:r w:rsidR="00A77F2C" w:rsidRPr="005D7A1C">
        <w:rPr>
          <w:rFonts w:eastAsia="Calibri"/>
          <w:color w:val="333333"/>
          <w:sz w:val="28"/>
          <w:szCs w:val="28"/>
          <w:lang w:eastAsia="en-US"/>
        </w:rPr>
        <w:t>РЕШЕНИЕ</w:t>
      </w:r>
    </w:p>
    <w:p w:rsidR="00A77F2C" w:rsidRPr="005D7A1C" w:rsidRDefault="0070254F" w:rsidP="00A77F2C">
      <w:pPr>
        <w:ind w:firstLine="709"/>
        <w:rPr>
          <w:rFonts w:eastAsia="Calibri"/>
          <w:color w:val="333333"/>
          <w:sz w:val="28"/>
          <w:szCs w:val="28"/>
          <w:lang w:eastAsia="en-US"/>
        </w:rPr>
      </w:pPr>
      <w:r>
        <w:rPr>
          <w:rFonts w:eastAsia="Calibri"/>
          <w:color w:val="333333"/>
          <w:sz w:val="28"/>
          <w:szCs w:val="28"/>
          <w:lang w:eastAsia="en-US"/>
        </w:rPr>
        <w:t xml:space="preserve">                          9-заседание           28</w:t>
      </w:r>
      <w:r w:rsidR="00D96F12">
        <w:rPr>
          <w:rFonts w:eastAsia="Calibri"/>
          <w:color w:val="333333"/>
          <w:sz w:val="28"/>
          <w:szCs w:val="28"/>
          <w:lang w:eastAsia="en-US"/>
        </w:rPr>
        <w:t xml:space="preserve">-го </w:t>
      </w:r>
      <w:r>
        <w:rPr>
          <w:rFonts w:eastAsia="Calibri"/>
          <w:color w:val="333333"/>
          <w:sz w:val="28"/>
          <w:szCs w:val="28"/>
          <w:lang w:eastAsia="en-US"/>
        </w:rPr>
        <w:t>созыва</w:t>
      </w:r>
    </w:p>
    <w:p w:rsidR="00A77F2C" w:rsidRPr="005D7A1C" w:rsidRDefault="00A77F2C" w:rsidP="00A77F2C">
      <w:pPr>
        <w:tabs>
          <w:tab w:val="left" w:pos="1080"/>
        </w:tabs>
        <w:rPr>
          <w:color w:val="333333"/>
          <w:sz w:val="28"/>
          <w:szCs w:val="28"/>
        </w:rPr>
      </w:pPr>
    </w:p>
    <w:p w:rsidR="00A77F2C" w:rsidRDefault="00A77F2C" w:rsidP="00A77F2C">
      <w:pPr>
        <w:pStyle w:val="body0020text"/>
        <w:spacing w:before="0" w:beforeAutospacing="0" w:after="0" w:afterAutospacing="0" w:line="240" w:lineRule="atLeast"/>
        <w:ind w:firstLine="720"/>
        <w:jc w:val="center"/>
        <w:rPr>
          <w:rStyle w:val="body0020textchar"/>
          <w:b/>
          <w:bCs/>
          <w:color w:val="333333"/>
          <w:sz w:val="28"/>
          <w:szCs w:val="28"/>
        </w:rPr>
      </w:pPr>
      <w:r w:rsidRPr="005D7A1C">
        <w:rPr>
          <w:rStyle w:val="body0020textchar"/>
          <w:b/>
          <w:bCs/>
          <w:color w:val="333333"/>
          <w:sz w:val="28"/>
          <w:szCs w:val="28"/>
        </w:rPr>
        <w:t xml:space="preserve">О результатах публичных слушаний </w:t>
      </w:r>
    </w:p>
    <w:p w:rsidR="00A77F2C" w:rsidRPr="005D7A1C" w:rsidRDefault="00A77F2C" w:rsidP="00A77F2C">
      <w:pPr>
        <w:pStyle w:val="body0020text"/>
        <w:spacing w:before="0" w:beforeAutospacing="0" w:after="0" w:afterAutospacing="0" w:line="240" w:lineRule="atLeast"/>
        <w:ind w:firstLine="720"/>
        <w:jc w:val="center"/>
        <w:rPr>
          <w:b/>
          <w:color w:val="333333"/>
          <w:sz w:val="28"/>
          <w:szCs w:val="28"/>
        </w:rPr>
      </w:pPr>
      <w:r w:rsidRPr="005D7A1C">
        <w:rPr>
          <w:rStyle w:val="body0020textchar"/>
          <w:b/>
          <w:bCs/>
          <w:color w:val="333333"/>
          <w:sz w:val="28"/>
          <w:szCs w:val="28"/>
        </w:rPr>
        <w:t>в сфере градостроительной деятельности</w:t>
      </w:r>
    </w:p>
    <w:p w:rsidR="00A77F2C" w:rsidRPr="00A77F2C" w:rsidRDefault="00A77F2C" w:rsidP="00A77F2C">
      <w:pPr>
        <w:pStyle w:val="body0020text"/>
        <w:spacing w:before="0" w:beforeAutospacing="0" w:after="0" w:afterAutospacing="0" w:line="240" w:lineRule="atLeast"/>
        <w:ind w:firstLine="720"/>
        <w:jc w:val="both"/>
        <w:rPr>
          <w:color w:val="333333"/>
          <w:sz w:val="28"/>
          <w:szCs w:val="28"/>
        </w:rPr>
      </w:pPr>
    </w:p>
    <w:p w:rsidR="00A77F2C" w:rsidRPr="00A77F2C" w:rsidRDefault="00A77F2C" w:rsidP="00A77F2C">
      <w:pPr>
        <w:tabs>
          <w:tab w:val="left" w:pos="4395"/>
          <w:tab w:val="left" w:pos="4440"/>
        </w:tabs>
        <w:ind w:firstLine="85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На основании постановления №</w:t>
      </w:r>
      <w:r w:rsidR="00B31654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26а</w:t>
      </w:r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 xml:space="preserve"> от 1</w:t>
      </w:r>
      <w:r w:rsidR="00B31654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2</w:t>
      </w:r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.0</w:t>
      </w:r>
      <w:r w:rsidR="00B31654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8</w:t>
      </w:r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.2020 г. «</w:t>
      </w:r>
      <w:r w:rsidRPr="00A77F2C">
        <w:rPr>
          <w:rFonts w:ascii="Times New Roman" w:hAnsi="Times New Roman" w:cs="Times New Roman"/>
          <w:color w:val="333333"/>
          <w:sz w:val="28"/>
          <w:szCs w:val="28"/>
        </w:rPr>
        <w:t xml:space="preserve">О назначении публичных слушаний по вопросу внесения изменений в карту градостроительного зонирования Сельского поселения Мутабашевский сельсовет муниципального района Аскинский район Республики Башкортостан» и заключения о результатах публичных слушаний в сфере градостроительной деятельности от </w:t>
      </w:r>
      <w:r w:rsidRPr="00A77F2C">
        <w:rPr>
          <w:rFonts w:ascii="Times New Roman" w:hAnsi="Times New Roman" w:cs="Times New Roman"/>
          <w:sz w:val="28"/>
          <w:szCs w:val="28"/>
        </w:rPr>
        <w:t>1</w:t>
      </w:r>
      <w:r w:rsidR="00B31654">
        <w:rPr>
          <w:rFonts w:ascii="Times New Roman" w:hAnsi="Times New Roman" w:cs="Times New Roman"/>
          <w:sz w:val="28"/>
          <w:szCs w:val="28"/>
        </w:rPr>
        <w:t>3</w:t>
      </w:r>
      <w:r w:rsidRPr="00A77F2C">
        <w:rPr>
          <w:rFonts w:ascii="Times New Roman" w:hAnsi="Times New Roman" w:cs="Times New Roman"/>
          <w:sz w:val="28"/>
          <w:szCs w:val="28"/>
        </w:rPr>
        <w:t>.08.2020 года,</w:t>
      </w:r>
      <w:r w:rsidRPr="00A77F2C">
        <w:rPr>
          <w:rStyle w:val="heading00201char"/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>Совет Сельского поселения М</w:t>
      </w:r>
      <w:bookmarkStart w:id="0" w:name="_GoBack"/>
      <w:bookmarkEnd w:id="0"/>
      <w:r w:rsidRPr="00A77F2C">
        <w:rPr>
          <w:rStyle w:val="heading00201char"/>
          <w:rFonts w:ascii="Times New Roman" w:hAnsi="Times New Roman" w:cs="Times New Roman"/>
          <w:bCs/>
          <w:color w:val="333333"/>
          <w:sz w:val="28"/>
          <w:szCs w:val="28"/>
        </w:rPr>
        <w:t xml:space="preserve">утабашевский сельсовет </w:t>
      </w:r>
      <w:r w:rsidRPr="00A77F2C">
        <w:rPr>
          <w:rStyle w:val="normalchar"/>
          <w:rFonts w:ascii="Times New Roman" w:hAnsi="Times New Roman" w:cs="Times New Roman"/>
          <w:b/>
          <w:bCs/>
          <w:color w:val="333333"/>
          <w:sz w:val="28"/>
          <w:szCs w:val="28"/>
        </w:rPr>
        <w:t>РЕШИЛ:</w:t>
      </w:r>
    </w:p>
    <w:p w:rsidR="00A77F2C" w:rsidRPr="00A77F2C" w:rsidRDefault="00A77F2C" w:rsidP="00A77F2C">
      <w:pPr>
        <w:numPr>
          <w:ilvl w:val="0"/>
          <w:numId w:val="2"/>
        </w:numPr>
        <w:tabs>
          <w:tab w:val="clear" w:pos="928"/>
          <w:tab w:val="num" w:pos="360"/>
          <w:tab w:val="left" w:pos="540"/>
          <w:tab w:val="left" w:pos="720"/>
          <w:tab w:val="left" w:pos="900"/>
          <w:tab w:val="left" w:pos="1080"/>
          <w:tab w:val="num" w:pos="121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proofErr w:type="gramStart"/>
      <w:r w:rsidRPr="00A77F2C">
        <w:rPr>
          <w:rStyle w:val="normalchar"/>
          <w:rFonts w:ascii="Times New Roman" w:hAnsi="Times New Roman" w:cs="Times New Roman"/>
          <w:bCs/>
          <w:color w:val="333333"/>
          <w:sz w:val="28"/>
          <w:szCs w:val="28"/>
        </w:rPr>
        <w:t xml:space="preserve">Одобрить внесение 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>изменений в карту градостроительного зонирования СП Мутабашевский сельсовет муниципального района Аскинский район Республики Башкортостан в «Правила землепользования и застройки территории СП Мутабашевский сельсовет МР Аскинский район Республики Башкортостан по и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>зменению территориальной зоны «</w:t>
      </w:r>
      <w:r w:rsidR="004210B7">
        <w:rPr>
          <w:rFonts w:ascii="Times New Roman" w:hAnsi="Times New Roman" w:cs="Times New Roman"/>
          <w:iCs/>
          <w:color w:val="333333"/>
          <w:sz w:val="28"/>
          <w:szCs w:val="28"/>
        </w:rPr>
        <w:t>С</w:t>
      </w:r>
      <w:r w:rsidR="004210B7" w:rsidRPr="004210B7">
        <w:rPr>
          <w:rFonts w:ascii="Times New Roman" w:hAnsi="Times New Roman" w:cs="Times New Roman"/>
          <w:iCs/>
          <w:color w:val="333333"/>
        </w:rPr>
        <w:t>×</w:t>
      </w:r>
      <w:r w:rsidR="004210B7">
        <w:rPr>
          <w:rFonts w:ascii="Times New Roman" w:hAnsi="Times New Roman" w:cs="Times New Roman"/>
          <w:iCs/>
          <w:color w:val="333333"/>
          <w:sz w:val="28"/>
          <w:szCs w:val="28"/>
        </w:rPr>
        <w:t>П.1 -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>зон</w:t>
      </w:r>
      <w:r w:rsidR="00C82B45">
        <w:rPr>
          <w:rFonts w:ascii="Times New Roman" w:hAnsi="Times New Roman" w:cs="Times New Roman"/>
          <w:iCs/>
          <w:color w:val="333333"/>
          <w:sz w:val="28"/>
          <w:szCs w:val="28"/>
        </w:rPr>
        <w:t>а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животноводства» 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на </w:t>
      </w:r>
      <w:r w:rsidR="00C82B45">
        <w:rPr>
          <w:rFonts w:ascii="Times New Roman" w:hAnsi="Times New Roman" w:cs="Times New Roman"/>
          <w:iCs/>
          <w:color w:val="333333"/>
          <w:sz w:val="28"/>
          <w:szCs w:val="28"/>
        </w:rPr>
        <w:t>земли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зоны «</w:t>
      </w:r>
      <w:r w:rsidR="004210B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ОД - 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зона делового, общественного  и коммерческого назначения»,  а также  изменения 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>разрешенн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>ого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вид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>а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использования 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земельного участка «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>для огородничества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>»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на</w:t>
      </w:r>
      <w:proofErr w:type="gramEnd"/>
      <w:r w:rsidR="00B614A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земельный участок  «для объектов торговли»</w:t>
      </w:r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с площадью земельного участка 11409 м</w:t>
      </w:r>
      <w:proofErr w:type="gramStart"/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>2</w:t>
      </w:r>
      <w:proofErr w:type="gramEnd"/>
      <w:r w:rsidRPr="00A77F2C">
        <w:rPr>
          <w:rFonts w:ascii="Times New Roman" w:hAnsi="Times New Roman" w:cs="Times New Roman"/>
          <w:iCs/>
          <w:color w:val="333333"/>
          <w:sz w:val="28"/>
          <w:szCs w:val="28"/>
        </w:rPr>
        <w:t>, расположенного по адресу: Республика Башкортостан,</w:t>
      </w:r>
      <w:r w:rsidRPr="00A77F2C">
        <w:rPr>
          <w:rFonts w:ascii="Times New Roman" w:hAnsi="Times New Roman" w:cs="Times New Roman"/>
          <w:sz w:val="28"/>
          <w:szCs w:val="28"/>
        </w:rPr>
        <w:t xml:space="preserve"> Аскинский муниципальный район, Сельское поселение Мутабашевский сельсовет, село Старый Мутабаш, улица Центральная (схема расположения земельного участка прилагается).</w:t>
      </w:r>
    </w:p>
    <w:p w:rsidR="00A77F2C" w:rsidRPr="00A77F2C" w:rsidRDefault="00A77F2C" w:rsidP="00A77F2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77F2C">
        <w:rPr>
          <w:rFonts w:ascii="Times New Roman" w:hAnsi="Times New Roman" w:cs="Times New Roman"/>
          <w:color w:val="333333"/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proofErr w:type="gramStart"/>
      <w:r w:rsidRPr="00A77F2C">
        <w:rPr>
          <w:rFonts w:ascii="Times New Roman" w:hAnsi="Times New Roman" w:cs="Times New Roman"/>
          <w:color w:val="333333"/>
          <w:sz w:val="28"/>
          <w:szCs w:val="28"/>
        </w:rPr>
        <w:t>C</w:t>
      </w:r>
      <w:proofErr w:type="gramEnd"/>
      <w:r w:rsidRPr="00A77F2C">
        <w:rPr>
          <w:rFonts w:ascii="Times New Roman" w:hAnsi="Times New Roman" w:cs="Times New Roman"/>
          <w:color w:val="333333"/>
          <w:sz w:val="28"/>
          <w:szCs w:val="28"/>
        </w:rPr>
        <w:t>ельского</w:t>
      </w:r>
      <w:proofErr w:type="spellEnd"/>
      <w:r w:rsidRPr="00A77F2C">
        <w:rPr>
          <w:rFonts w:ascii="Times New Roman" w:hAnsi="Times New Roman" w:cs="Times New Roman"/>
          <w:color w:val="333333"/>
          <w:sz w:val="28"/>
          <w:szCs w:val="28"/>
        </w:rPr>
        <w:t xml:space="preserve"> поселения Мутабашевский сельсовет по адресу: 04.sp16@bashkortostan.ru</w:t>
      </w:r>
    </w:p>
    <w:p w:rsidR="00A77F2C" w:rsidRPr="00A77F2C" w:rsidRDefault="00A77F2C" w:rsidP="00A77F2C">
      <w:pPr>
        <w:tabs>
          <w:tab w:val="left" w:pos="1080"/>
        </w:tabs>
        <w:ind w:firstLine="709"/>
        <w:jc w:val="both"/>
        <w:rPr>
          <w:color w:val="333333"/>
          <w:sz w:val="28"/>
          <w:szCs w:val="28"/>
        </w:rPr>
      </w:pPr>
      <w:r w:rsidRPr="00E055BA">
        <w:rPr>
          <w:color w:val="333333"/>
          <w:sz w:val="28"/>
          <w:szCs w:val="28"/>
        </w:rPr>
        <w:t xml:space="preserve">3. </w:t>
      </w:r>
      <w:proofErr w:type="gramStart"/>
      <w:r w:rsidRPr="00E055BA">
        <w:rPr>
          <w:color w:val="333333"/>
          <w:sz w:val="28"/>
          <w:szCs w:val="28"/>
        </w:rPr>
        <w:t>Контроль за</w:t>
      </w:r>
      <w:proofErr w:type="gramEnd"/>
      <w:r w:rsidRPr="00E055BA">
        <w:rPr>
          <w:color w:val="333333"/>
          <w:sz w:val="28"/>
          <w:szCs w:val="28"/>
        </w:rPr>
        <w:t xml:space="preserve"> исполнением данного </w:t>
      </w:r>
      <w:r>
        <w:rPr>
          <w:color w:val="333333"/>
          <w:sz w:val="28"/>
          <w:szCs w:val="28"/>
        </w:rPr>
        <w:t xml:space="preserve">решения возложить на постоянную комиссию Совета Сельского поселения </w:t>
      </w:r>
      <w:r w:rsidRPr="00A77F2C">
        <w:rPr>
          <w:sz w:val="28"/>
          <w:szCs w:val="28"/>
        </w:rPr>
        <w:t xml:space="preserve">по развитию </w:t>
      </w:r>
      <w:r w:rsidRPr="00A77F2C">
        <w:rPr>
          <w:sz w:val="28"/>
          <w:szCs w:val="28"/>
        </w:rPr>
        <w:lastRenderedPageBreak/>
        <w:t>предпринимательства, земельным вопросам, благоустройству и экологии</w:t>
      </w:r>
      <w:r w:rsidRPr="00A77F2C">
        <w:rPr>
          <w:color w:val="333333"/>
          <w:sz w:val="28"/>
          <w:szCs w:val="28"/>
        </w:rPr>
        <w:t>.</w:t>
      </w:r>
    </w:p>
    <w:p w:rsidR="00A77F2C" w:rsidRPr="00E055BA" w:rsidRDefault="00A77F2C" w:rsidP="00A77F2C">
      <w:pPr>
        <w:tabs>
          <w:tab w:val="left" w:pos="1080"/>
        </w:tabs>
        <w:ind w:left="710"/>
        <w:jc w:val="both"/>
        <w:rPr>
          <w:color w:val="333333"/>
          <w:sz w:val="28"/>
          <w:szCs w:val="28"/>
        </w:rPr>
      </w:pPr>
    </w:p>
    <w:p w:rsidR="00A77F2C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</w:p>
    <w:p w:rsidR="00A77F2C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</w:p>
    <w:p w:rsidR="00A77F2C" w:rsidRPr="00AA4D3F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</w:p>
    <w:p w:rsidR="00A77F2C" w:rsidRPr="00AA4D3F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Председателя Совета</w:t>
      </w:r>
    </w:p>
    <w:p w:rsidR="00A77F2C" w:rsidRPr="00AA4D3F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  <w:r w:rsidRPr="00AA4D3F">
        <w:rPr>
          <w:color w:val="333333"/>
          <w:sz w:val="28"/>
          <w:szCs w:val="28"/>
        </w:rPr>
        <w:t>Сельского поселения</w:t>
      </w:r>
      <w:r>
        <w:rPr>
          <w:color w:val="333333"/>
          <w:sz w:val="28"/>
          <w:szCs w:val="28"/>
        </w:rPr>
        <w:t xml:space="preserve"> Мутабашевский </w:t>
      </w:r>
      <w:r w:rsidRPr="00AA4D3F">
        <w:rPr>
          <w:color w:val="333333"/>
          <w:sz w:val="28"/>
          <w:szCs w:val="28"/>
        </w:rPr>
        <w:t>сельсовет</w:t>
      </w:r>
    </w:p>
    <w:p w:rsidR="00A77F2C" w:rsidRPr="00AA4D3F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  <w:r w:rsidRPr="00AA4D3F">
        <w:rPr>
          <w:color w:val="333333"/>
          <w:sz w:val="28"/>
          <w:szCs w:val="28"/>
        </w:rPr>
        <w:t>муниципального района Аскинский район</w:t>
      </w:r>
    </w:p>
    <w:p w:rsidR="00A77F2C" w:rsidRPr="00AA4D3F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right="-6" w:firstLine="720"/>
        <w:jc w:val="right"/>
        <w:rPr>
          <w:color w:val="333333"/>
          <w:sz w:val="28"/>
          <w:szCs w:val="28"/>
        </w:rPr>
      </w:pPr>
      <w:r w:rsidRPr="00AA4D3F">
        <w:rPr>
          <w:color w:val="333333"/>
          <w:sz w:val="28"/>
          <w:szCs w:val="28"/>
        </w:rPr>
        <w:t>Республики Башкортостан</w:t>
      </w:r>
    </w:p>
    <w:p w:rsidR="00A77F2C" w:rsidRPr="00AA4D3F" w:rsidRDefault="00821543" w:rsidP="00A77F2C">
      <w:pPr>
        <w:pStyle w:val="a8"/>
        <w:tabs>
          <w:tab w:val="left" w:pos="1080"/>
        </w:tabs>
        <w:spacing w:before="0" w:beforeAutospacing="0" w:after="0" w:afterAutospacing="0"/>
        <w:ind w:firstLine="72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И.М.Хусаенов</w:t>
      </w:r>
    </w:p>
    <w:p w:rsidR="00A77F2C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A77F2C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A77F2C" w:rsidRPr="0009701A" w:rsidRDefault="00A77F2C" w:rsidP="00A77F2C">
      <w:pPr>
        <w:pStyle w:val="a8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с</w:t>
      </w:r>
      <w:proofErr w:type="gramEnd"/>
      <w:r>
        <w:rPr>
          <w:color w:val="333333"/>
          <w:sz w:val="28"/>
          <w:szCs w:val="28"/>
        </w:rPr>
        <w:t>. Старый Мутабаш, 13 августа 2020 года, № 61</w:t>
      </w:r>
    </w:p>
    <w:p w:rsidR="00A51E70" w:rsidRPr="00BB27BD" w:rsidRDefault="00A51E70" w:rsidP="00A51E70">
      <w:pPr>
        <w:jc w:val="both"/>
        <w:rPr>
          <w:color w:val="1D1B11"/>
          <w:sz w:val="28"/>
          <w:szCs w:val="28"/>
        </w:rPr>
      </w:pPr>
    </w:p>
    <w:sectPr w:rsidR="00A51E70" w:rsidRPr="00BB27BD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355"/>
    <w:multiLevelType w:val="hybridMultilevel"/>
    <w:tmpl w:val="B964A6F6"/>
    <w:lvl w:ilvl="0" w:tplc="BA061C2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E70"/>
    <w:rsid w:val="00125ED2"/>
    <w:rsid w:val="001A3C51"/>
    <w:rsid w:val="00262BAF"/>
    <w:rsid w:val="002C11ED"/>
    <w:rsid w:val="00323ECF"/>
    <w:rsid w:val="00403114"/>
    <w:rsid w:val="004210B7"/>
    <w:rsid w:val="004261F9"/>
    <w:rsid w:val="00467B8F"/>
    <w:rsid w:val="004E24CB"/>
    <w:rsid w:val="00666C69"/>
    <w:rsid w:val="0070254F"/>
    <w:rsid w:val="0079316F"/>
    <w:rsid w:val="007B60EE"/>
    <w:rsid w:val="00804EBC"/>
    <w:rsid w:val="00821543"/>
    <w:rsid w:val="00862716"/>
    <w:rsid w:val="009F27C1"/>
    <w:rsid w:val="00A51E70"/>
    <w:rsid w:val="00A77F2C"/>
    <w:rsid w:val="00B31654"/>
    <w:rsid w:val="00B614AB"/>
    <w:rsid w:val="00C82B45"/>
    <w:rsid w:val="00CF494C"/>
    <w:rsid w:val="00D9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7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a6">
    <w:name w:val="Основной текст_"/>
    <w:basedOn w:val="a0"/>
    <w:link w:val="2"/>
    <w:rsid w:val="00A51E70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A51E7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51E70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rFonts w:eastAsiaTheme="minorHAnsi"/>
      <w:sz w:val="26"/>
      <w:szCs w:val="26"/>
      <w:lang w:eastAsia="en-US"/>
    </w:rPr>
  </w:style>
  <w:style w:type="character" w:styleId="a7">
    <w:name w:val="Hyperlink"/>
    <w:basedOn w:val="a0"/>
    <w:rsid w:val="004261F9"/>
    <w:rPr>
      <w:b w:val="0"/>
      <w:bCs w:val="0"/>
      <w:strike w:val="0"/>
      <w:dstrike w:val="0"/>
      <w:color w:val="333300"/>
      <w:u w:val="single"/>
      <w:effect w:val="none"/>
    </w:rPr>
  </w:style>
  <w:style w:type="paragraph" w:styleId="a8">
    <w:name w:val="Normal (Web)"/>
    <w:basedOn w:val="a"/>
    <w:rsid w:val="00A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0020text">
    <w:name w:val="body_0020text"/>
    <w:basedOn w:val="a"/>
    <w:rsid w:val="00A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char">
    <w:name w:val="body_0020text__char"/>
    <w:basedOn w:val="a0"/>
    <w:rsid w:val="00A77F2C"/>
  </w:style>
  <w:style w:type="character" w:customStyle="1" w:styleId="heading00201char">
    <w:name w:val="heading_00201__char"/>
    <w:basedOn w:val="a0"/>
    <w:rsid w:val="00A77F2C"/>
  </w:style>
  <w:style w:type="character" w:customStyle="1" w:styleId="normalchar">
    <w:name w:val="normal__char"/>
    <w:basedOn w:val="a0"/>
    <w:rsid w:val="00A77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1816</Characters>
  <Application>Microsoft Office Word</Application>
  <DocSecurity>0</DocSecurity>
  <Lines>15</Lines>
  <Paragraphs>4</Paragraphs>
  <ScaleCrop>false</ScaleCrop>
  <Company>Мутабаш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17</cp:revision>
  <cp:lastPrinted>2017-11-17T06:57:00Z</cp:lastPrinted>
  <dcterms:created xsi:type="dcterms:W3CDTF">2017-10-16T09:47:00Z</dcterms:created>
  <dcterms:modified xsi:type="dcterms:W3CDTF">2020-10-02T04:37:00Z</dcterms:modified>
</cp:coreProperties>
</file>