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462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E05E22" w:rsidTr="002802F4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05E22" w:rsidRDefault="00E05E22" w:rsidP="002802F4">
            <w:pPr>
              <w:rPr>
                <w:sz w:val="20"/>
              </w:rPr>
            </w:pPr>
          </w:p>
          <w:p w:rsidR="00F95770" w:rsidRDefault="00F95770" w:rsidP="002802F4">
            <w:pPr>
              <w:jc w:val="center"/>
              <w:rPr>
                <w:b/>
                <w:sz w:val="20"/>
              </w:rPr>
            </w:pPr>
          </w:p>
          <w:p w:rsidR="00E05E22" w:rsidRDefault="00E05E22" w:rsidP="002802F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E05E22" w:rsidRDefault="00E05E22" w:rsidP="002802F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E05E22" w:rsidRDefault="00E05E22" w:rsidP="002802F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E05E22" w:rsidRDefault="00E05E22" w:rsidP="002802F4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E05E22" w:rsidRDefault="00E05E22" w:rsidP="002802F4">
            <w:pPr>
              <w:jc w:val="center"/>
              <w:rPr>
                <w:sz w:val="20"/>
              </w:rPr>
            </w:pPr>
          </w:p>
          <w:p w:rsidR="00E05E22" w:rsidRDefault="00E05E22" w:rsidP="002802F4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E05E22" w:rsidRDefault="00E05E22" w:rsidP="002802F4">
            <w:pPr>
              <w:widowControl w:val="0"/>
              <w:autoSpaceDE w:val="0"/>
              <w:autoSpaceDN w:val="0"/>
              <w:adjustRightInd w:val="0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212259</wp:posOffset>
                  </wp:positionH>
                  <wp:positionV relativeFrom="paragraph">
                    <wp:posOffset>295275</wp:posOffset>
                  </wp:positionV>
                  <wp:extent cx="876607" cy="1076325"/>
                  <wp:effectExtent l="19050" t="0" r="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607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05E22" w:rsidRDefault="00E05E22" w:rsidP="002802F4">
            <w:pPr>
              <w:pStyle w:val="2"/>
              <w:rPr>
                <w:sz w:val="20"/>
              </w:rPr>
            </w:pPr>
          </w:p>
          <w:p w:rsidR="00E05E22" w:rsidRDefault="00E05E22" w:rsidP="002802F4">
            <w:pPr>
              <w:pStyle w:val="2"/>
              <w:rPr>
                <w:i/>
                <w:sz w:val="20"/>
              </w:rPr>
            </w:pPr>
          </w:p>
          <w:p w:rsidR="00E05E22" w:rsidRDefault="00E05E22" w:rsidP="002802F4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СОВЕТ</w:t>
            </w:r>
          </w:p>
          <w:p w:rsidR="00E05E22" w:rsidRDefault="00E05E22" w:rsidP="002802F4">
            <w:pPr>
              <w:pStyle w:val="2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СЕЛЬСКОГО</w:t>
            </w:r>
            <w:r>
              <w:rPr>
                <w:sz w:val="20"/>
              </w:rPr>
              <w:t xml:space="preserve"> ПОСЕЛЕНИЯ</w:t>
            </w:r>
          </w:p>
          <w:p w:rsidR="00E05E22" w:rsidRDefault="00E05E22" w:rsidP="002802F4">
            <w:pPr>
              <w:pStyle w:val="2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МУТАБАШЕВСКИЙ СЕЛЬСОВЕТ</w:t>
            </w:r>
          </w:p>
          <w:p w:rsidR="00E05E22" w:rsidRDefault="00E05E22" w:rsidP="002802F4">
            <w:pPr>
              <w:pStyle w:val="2"/>
              <w:rPr>
                <w:i/>
                <w:sz w:val="20"/>
              </w:rPr>
            </w:pPr>
            <w:r>
              <w:rPr>
                <w:sz w:val="20"/>
              </w:rPr>
              <w:t>МУНИЦИПАЛЬНОГО РАЙОНА</w:t>
            </w:r>
          </w:p>
          <w:p w:rsidR="00E05E22" w:rsidRDefault="00E05E22" w:rsidP="002802F4">
            <w:pPr>
              <w:pStyle w:val="2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АСКИН</w:t>
            </w:r>
            <w:r>
              <w:rPr>
                <w:sz w:val="20"/>
              </w:rPr>
              <w:t>СКИЙ РАЙОН</w:t>
            </w:r>
          </w:p>
          <w:p w:rsidR="00E05E22" w:rsidRPr="00F95770" w:rsidRDefault="00F95770" w:rsidP="002802F4">
            <w:pPr>
              <w:pStyle w:val="a8"/>
              <w:rPr>
                <w:b/>
                <w:sz w:val="20"/>
                <w:lang w:val="be-BY"/>
              </w:rPr>
            </w:pPr>
            <w:r>
              <w:rPr>
                <w:sz w:val="20"/>
              </w:rPr>
              <w:t xml:space="preserve">    </w:t>
            </w:r>
            <w:r w:rsidRPr="00F95770">
              <w:rPr>
                <w:b/>
                <w:sz w:val="20"/>
              </w:rPr>
              <w:t>РЕСПУБЛИКИ  БАШКОРТОСТАН</w:t>
            </w:r>
          </w:p>
          <w:p w:rsidR="00E05E22" w:rsidRDefault="00E05E22" w:rsidP="002802F4">
            <w:pPr>
              <w:jc w:val="center"/>
              <w:rPr>
                <w:sz w:val="20"/>
              </w:rPr>
            </w:pPr>
          </w:p>
        </w:tc>
      </w:tr>
    </w:tbl>
    <w:p w:rsidR="00E05E22" w:rsidRPr="00F95770" w:rsidRDefault="00491EEF" w:rsidP="00E05E22">
      <w:pPr>
        <w:jc w:val="center"/>
        <w:rPr>
          <w:sz w:val="24"/>
          <w:szCs w:val="24"/>
        </w:rPr>
      </w:pPr>
      <w:r w:rsidRPr="00F95770">
        <w:rPr>
          <w:sz w:val="24"/>
          <w:szCs w:val="24"/>
          <w:lang w:val="be-BY"/>
        </w:rPr>
        <w:t>11</w:t>
      </w:r>
      <w:r w:rsidR="00E05E22" w:rsidRPr="00F95770">
        <w:rPr>
          <w:sz w:val="24"/>
          <w:szCs w:val="24"/>
          <w:lang w:val="be-BY"/>
        </w:rPr>
        <w:t>-ое заседание  27-созыва</w:t>
      </w:r>
    </w:p>
    <w:p w:rsidR="00E05E22" w:rsidRPr="00F95770" w:rsidRDefault="00E05E22" w:rsidP="00E05E22">
      <w:pPr>
        <w:jc w:val="center"/>
        <w:rPr>
          <w:sz w:val="24"/>
          <w:szCs w:val="24"/>
          <w:lang w:val="be-BY"/>
        </w:rPr>
      </w:pPr>
      <w:r w:rsidRPr="00F95770">
        <w:rPr>
          <w:sz w:val="24"/>
          <w:szCs w:val="24"/>
          <w:lang w:val="be-BY"/>
        </w:rPr>
        <w:t xml:space="preserve">                             </w:t>
      </w:r>
    </w:p>
    <w:p w:rsidR="00E05E22" w:rsidRDefault="00E05E22" w:rsidP="00E05E22">
      <w:pPr>
        <w:jc w:val="center"/>
      </w:pPr>
      <w:r>
        <w:rPr>
          <w:rFonts w:ascii="Lucida Sans Unicode" w:hAnsi="Lucida Sans Unicode"/>
          <w:lang w:val="be-BY"/>
        </w:rPr>
        <w:t>Ҡ</w:t>
      </w:r>
      <w:r>
        <w:rPr>
          <w:lang w:val="be-BY"/>
        </w:rPr>
        <w:t xml:space="preserve">АРАР                                                            </w:t>
      </w:r>
      <w:r>
        <w:t>РЕШЕНИЕ</w:t>
      </w:r>
    </w:p>
    <w:p w:rsidR="00E05E22" w:rsidRDefault="00E05E22" w:rsidP="00E05E22">
      <w:pPr>
        <w:jc w:val="center"/>
      </w:pPr>
    </w:p>
    <w:p w:rsidR="00E05E22" w:rsidRDefault="00491EEF" w:rsidP="00E05E22">
      <w:pPr>
        <w:jc w:val="center"/>
        <w:rPr>
          <w:lang w:val="be-BY"/>
        </w:rPr>
      </w:pPr>
      <w:r>
        <w:t>2</w:t>
      </w:r>
      <w:r w:rsidR="00E05E22">
        <w:t>2 декабря 20</w:t>
      </w:r>
      <w:r w:rsidR="00E05E22">
        <w:rPr>
          <w:lang w:val="be-BY"/>
        </w:rPr>
        <w:t>16 й.</w:t>
      </w:r>
      <w:r w:rsidR="00E05E22">
        <w:t xml:space="preserve">       </w:t>
      </w:r>
      <w:r w:rsidR="00E05E22">
        <w:rPr>
          <w:lang w:val="be-BY"/>
        </w:rPr>
        <w:t xml:space="preserve"> </w:t>
      </w:r>
      <w:r w:rsidR="00E05E22">
        <w:t xml:space="preserve">              №</w:t>
      </w:r>
      <w:r>
        <w:t xml:space="preserve">  74</w:t>
      </w:r>
      <w:r w:rsidR="00E05E22">
        <w:t xml:space="preserve">    </w:t>
      </w:r>
      <w:r>
        <w:t xml:space="preserve">                2</w:t>
      </w:r>
      <w:r w:rsidR="00E05E22">
        <w:t>2 декабря</w:t>
      </w:r>
      <w:r w:rsidR="00E05E22">
        <w:rPr>
          <w:lang w:val="be-BY"/>
        </w:rPr>
        <w:t xml:space="preserve"> 2016 г.</w:t>
      </w:r>
    </w:p>
    <w:p w:rsidR="00E05E22" w:rsidRDefault="00E05E22" w:rsidP="00E05E22">
      <w:pPr>
        <w:pStyle w:val="ab"/>
        <w:shd w:val="clear" w:color="auto" w:fill="FFFFFF"/>
        <w:spacing w:before="0" w:beforeAutospacing="0" w:after="0" w:afterAutospacing="0" w:line="253" w:lineRule="atLeast"/>
        <w:rPr>
          <w:color w:val="444444"/>
        </w:rPr>
      </w:pPr>
    </w:p>
    <w:p w:rsidR="00E05E22" w:rsidRPr="001D120A" w:rsidRDefault="00E05E22" w:rsidP="00E05E22">
      <w:pPr>
        <w:rPr>
          <w:b/>
          <w:sz w:val="24"/>
          <w:szCs w:val="24"/>
        </w:rPr>
      </w:pPr>
    </w:p>
    <w:p w:rsidR="00E05E22" w:rsidRPr="00F95770" w:rsidRDefault="00491EEF" w:rsidP="00E05E22">
      <w:pPr>
        <w:pStyle w:val="3"/>
        <w:jc w:val="center"/>
        <w:rPr>
          <w:b/>
          <w:szCs w:val="28"/>
        </w:rPr>
      </w:pPr>
      <w:r w:rsidRPr="00F95770">
        <w:rPr>
          <w:b/>
          <w:szCs w:val="28"/>
        </w:rPr>
        <w:t>О повестке дня одиннадцатого</w:t>
      </w:r>
      <w:r w:rsidR="00E05E22" w:rsidRPr="00F95770">
        <w:rPr>
          <w:b/>
          <w:szCs w:val="28"/>
        </w:rPr>
        <w:t xml:space="preserve"> заседания Совета</w:t>
      </w:r>
      <w:r w:rsidR="00E05E22" w:rsidRPr="00F95770">
        <w:rPr>
          <w:szCs w:val="28"/>
        </w:rPr>
        <w:t xml:space="preserve"> </w:t>
      </w:r>
      <w:r w:rsidR="00E05E22" w:rsidRPr="00F95770">
        <w:rPr>
          <w:b/>
          <w:szCs w:val="28"/>
        </w:rPr>
        <w:t>сельского поселения</w:t>
      </w:r>
      <w:r w:rsidR="00E05E22" w:rsidRPr="00F95770">
        <w:rPr>
          <w:szCs w:val="28"/>
        </w:rPr>
        <w:t xml:space="preserve"> </w:t>
      </w:r>
      <w:r w:rsidR="00E05E22" w:rsidRPr="00F95770">
        <w:rPr>
          <w:b/>
          <w:szCs w:val="28"/>
        </w:rPr>
        <w:t xml:space="preserve">Мутабашевский сельсовет муниципального района Аскинский район </w:t>
      </w:r>
    </w:p>
    <w:p w:rsidR="00E05E22" w:rsidRPr="00F95770" w:rsidRDefault="00E05E22" w:rsidP="00E05E22">
      <w:pPr>
        <w:pStyle w:val="3"/>
        <w:jc w:val="center"/>
        <w:rPr>
          <w:b/>
          <w:szCs w:val="28"/>
        </w:rPr>
      </w:pPr>
      <w:r w:rsidRPr="00F95770">
        <w:rPr>
          <w:b/>
          <w:szCs w:val="28"/>
        </w:rPr>
        <w:t xml:space="preserve"> Республики Башкортостан </w:t>
      </w:r>
    </w:p>
    <w:p w:rsidR="00E05E22" w:rsidRPr="00F95770" w:rsidRDefault="00E05E22" w:rsidP="00E05E22">
      <w:pPr>
        <w:pStyle w:val="3"/>
        <w:ind w:firstLine="0"/>
        <w:rPr>
          <w:szCs w:val="28"/>
        </w:rPr>
      </w:pPr>
    </w:p>
    <w:p w:rsidR="00F95770" w:rsidRPr="00F95770" w:rsidRDefault="00F95770" w:rsidP="00E05E22">
      <w:pPr>
        <w:pStyle w:val="3"/>
        <w:ind w:firstLine="0"/>
        <w:rPr>
          <w:szCs w:val="28"/>
        </w:rPr>
      </w:pPr>
    </w:p>
    <w:p w:rsidR="00E05E22" w:rsidRPr="00F95770" w:rsidRDefault="00E05E22" w:rsidP="00E05E22">
      <w:pPr>
        <w:pStyle w:val="a8"/>
        <w:ind w:firstLine="720"/>
        <w:jc w:val="both"/>
        <w:rPr>
          <w:szCs w:val="28"/>
        </w:rPr>
      </w:pPr>
      <w:r w:rsidRPr="00F95770">
        <w:rPr>
          <w:szCs w:val="28"/>
        </w:rPr>
        <w:t xml:space="preserve">В соответствии с Федеральным законом «Об общих принципах организации местного самоуправления в Российской Федерации», Уставом сельского поселения Мутабашевский сельсовет муниципального района Аскинский  район Республики Башкортостан и Регламентом Совета сельского поселения </w:t>
      </w:r>
      <w:r w:rsidRPr="00F95770">
        <w:rPr>
          <w:b/>
          <w:szCs w:val="28"/>
        </w:rPr>
        <w:t xml:space="preserve"> Мутабашевский </w:t>
      </w:r>
      <w:r w:rsidRPr="00F95770">
        <w:rPr>
          <w:szCs w:val="28"/>
        </w:rPr>
        <w:t xml:space="preserve">сельсовет муниципального района Аскинский район </w:t>
      </w:r>
      <w:r w:rsidRPr="00F95770">
        <w:rPr>
          <w:b/>
          <w:szCs w:val="28"/>
        </w:rPr>
        <w:t xml:space="preserve"> </w:t>
      </w:r>
      <w:r w:rsidRPr="00F95770">
        <w:rPr>
          <w:szCs w:val="28"/>
        </w:rPr>
        <w:t xml:space="preserve">Республики Башкортостан Совет сельского поселения </w:t>
      </w:r>
      <w:r w:rsidRPr="00F95770">
        <w:rPr>
          <w:b/>
          <w:szCs w:val="28"/>
        </w:rPr>
        <w:t xml:space="preserve">Мутабашевский </w:t>
      </w:r>
      <w:r w:rsidRPr="00F95770">
        <w:rPr>
          <w:szCs w:val="28"/>
        </w:rPr>
        <w:t xml:space="preserve">сельсовет муниципального района Аскинский район </w:t>
      </w:r>
      <w:r w:rsidRPr="00F95770">
        <w:rPr>
          <w:b/>
          <w:szCs w:val="28"/>
        </w:rPr>
        <w:t xml:space="preserve"> </w:t>
      </w:r>
      <w:r w:rsidRPr="00F95770">
        <w:rPr>
          <w:szCs w:val="28"/>
        </w:rPr>
        <w:t xml:space="preserve">Республики Башкортостан </w:t>
      </w:r>
    </w:p>
    <w:p w:rsidR="00E05E22" w:rsidRPr="00F95770" w:rsidRDefault="00E05E22" w:rsidP="00E05E22">
      <w:pPr>
        <w:pStyle w:val="a8"/>
        <w:ind w:firstLine="720"/>
        <w:jc w:val="both"/>
        <w:rPr>
          <w:szCs w:val="28"/>
        </w:rPr>
      </w:pPr>
      <w:r w:rsidRPr="00F95770">
        <w:rPr>
          <w:szCs w:val="28"/>
        </w:rPr>
        <w:t>РЕШИЛ:</w:t>
      </w:r>
    </w:p>
    <w:p w:rsidR="00E05E22" w:rsidRPr="00F95770" w:rsidRDefault="00E05E22" w:rsidP="00E05E22">
      <w:pPr>
        <w:pStyle w:val="a8"/>
        <w:ind w:firstLine="720"/>
        <w:rPr>
          <w:szCs w:val="28"/>
        </w:rPr>
      </w:pPr>
      <w:r w:rsidRPr="00F95770">
        <w:rPr>
          <w:szCs w:val="28"/>
        </w:rPr>
        <w:t xml:space="preserve">включить в повестку </w:t>
      </w:r>
      <w:r w:rsidR="00491EEF" w:rsidRPr="00F95770">
        <w:rPr>
          <w:szCs w:val="28"/>
        </w:rPr>
        <w:t>дня одиннадцатого</w:t>
      </w:r>
      <w:r w:rsidRPr="00F95770">
        <w:rPr>
          <w:szCs w:val="28"/>
        </w:rPr>
        <w:t xml:space="preserve"> заседания Совета   сельского поселения </w:t>
      </w:r>
      <w:r w:rsidRPr="00F95770">
        <w:rPr>
          <w:b/>
          <w:szCs w:val="28"/>
        </w:rPr>
        <w:t xml:space="preserve">Мутабашевский  </w:t>
      </w:r>
      <w:r w:rsidRPr="00F95770">
        <w:rPr>
          <w:szCs w:val="28"/>
        </w:rPr>
        <w:t xml:space="preserve">сельсовет муниципального района Аскинский район </w:t>
      </w:r>
      <w:r w:rsidRPr="00F95770">
        <w:rPr>
          <w:b/>
          <w:szCs w:val="28"/>
        </w:rPr>
        <w:t xml:space="preserve"> </w:t>
      </w:r>
      <w:r w:rsidRPr="00F95770">
        <w:rPr>
          <w:szCs w:val="28"/>
        </w:rPr>
        <w:t>Республики Башкортостан следующие</w:t>
      </w:r>
      <w:r w:rsidRPr="00F95770">
        <w:rPr>
          <w:b/>
          <w:szCs w:val="28"/>
        </w:rPr>
        <w:t xml:space="preserve"> </w:t>
      </w:r>
      <w:r w:rsidRPr="00F95770">
        <w:rPr>
          <w:szCs w:val="28"/>
        </w:rPr>
        <w:t>вопросы:</w:t>
      </w:r>
    </w:p>
    <w:p w:rsidR="00491EEF" w:rsidRPr="00F95770" w:rsidRDefault="00491EEF" w:rsidP="00491EEF">
      <w:pPr>
        <w:jc w:val="both"/>
        <w:rPr>
          <w:sz w:val="28"/>
          <w:szCs w:val="28"/>
        </w:rPr>
      </w:pPr>
      <w:r w:rsidRPr="00F95770">
        <w:rPr>
          <w:sz w:val="28"/>
          <w:szCs w:val="28"/>
        </w:rPr>
        <w:t xml:space="preserve">         1. О бюджете  сельского поселения  Мутабашевский сельсовет муниципального района Аскинский район Республики Башкортостан </w:t>
      </w:r>
    </w:p>
    <w:p w:rsidR="00491EEF" w:rsidRPr="00F95770" w:rsidRDefault="00491EEF" w:rsidP="00491EEF">
      <w:pPr>
        <w:jc w:val="both"/>
        <w:rPr>
          <w:sz w:val="28"/>
          <w:szCs w:val="28"/>
        </w:rPr>
      </w:pPr>
      <w:r w:rsidRPr="00F95770">
        <w:rPr>
          <w:sz w:val="28"/>
          <w:szCs w:val="28"/>
        </w:rPr>
        <w:t>на 2017 год  и на  плановый период 2018 и  2019 годов</w:t>
      </w:r>
    </w:p>
    <w:p w:rsidR="00491EEF" w:rsidRPr="00F95770" w:rsidRDefault="00491EEF" w:rsidP="00491EEF">
      <w:pPr>
        <w:tabs>
          <w:tab w:val="left" w:pos="2140"/>
        </w:tabs>
        <w:jc w:val="both"/>
        <w:rPr>
          <w:sz w:val="28"/>
          <w:szCs w:val="28"/>
        </w:rPr>
      </w:pPr>
      <w:r w:rsidRPr="00F95770">
        <w:rPr>
          <w:sz w:val="28"/>
          <w:szCs w:val="28"/>
        </w:rPr>
        <w:t xml:space="preserve">         2. О внесении изменений и дополнений в решение Совета сельского поселения Мутабашевский сельсовет муниципального района Аскинский район Республики Башкортостан «О Положении об Администрации сельского поселения Мутабашевский сельсовет муниципального района Аскинский район Республики Башкортостан» за № 143 от 27 марта 2010 года</w:t>
      </w:r>
    </w:p>
    <w:p w:rsidR="00491EEF" w:rsidRPr="00F95770" w:rsidRDefault="00491EEF" w:rsidP="00491EEF">
      <w:pPr>
        <w:jc w:val="both"/>
        <w:rPr>
          <w:sz w:val="28"/>
          <w:szCs w:val="28"/>
        </w:rPr>
      </w:pPr>
      <w:r w:rsidRPr="00F95770">
        <w:rPr>
          <w:sz w:val="28"/>
          <w:szCs w:val="28"/>
        </w:rPr>
        <w:t xml:space="preserve">         3. Об утверждении  численности</w:t>
      </w:r>
      <w:proofErr w:type="gramStart"/>
      <w:r w:rsidRPr="00F95770">
        <w:rPr>
          <w:sz w:val="28"/>
          <w:szCs w:val="28"/>
        </w:rPr>
        <w:t xml:space="preserve"> ,</w:t>
      </w:r>
      <w:proofErr w:type="gramEnd"/>
      <w:r w:rsidRPr="00F95770">
        <w:rPr>
          <w:sz w:val="28"/>
          <w:szCs w:val="28"/>
        </w:rPr>
        <w:t>структуры  и  штатного  расписания администрации   сельского поселения Мутабашевский  сельсовет  муниципального  района  Аскинский  район Республики Башкортостан за 2017 г.</w:t>
      </w:r>
    </w:p>
    <w:p w:rsidR="00491EEF" w:rsidRPr="00F95770" w:rsidRDefault="00491EEF" w:rsidP="00491EEF">
      <w:pPr>
        <w:jc w:val="both"/>
        <w:rPr>
          <w:sz w:val="28"/>
          <w:szCs w:val="28"/>
        </w:rPr>
      </w:pPr>
      <w:r w:rsidRPr="00F95770">
        <w:rPr>
          <w:sz w:val="28"/>
          <w:szCs w:val="28"/>
        </w:rPr>
        <w:t xml:space="preserve">         4. Об утверждении плана работы Совета сельского поселения Мутабашевский сельсовет муниципального района Аскинский район на 2017 год</w:t>
      </w:r>
    </w:p>
    <w:p w:rsidR="00491EEF" w:rsidRPr="00F95770" w:rsidRDefault="00491EEF" w:rsidP="00491EEF">
      <w:pPr>
        <w:ind w:firstLine="708"/>
        <w:jc w:val="both"/>
        <w:rPr>
          <w:sz w:val="28"/>
          <w:szCs w:val="28"/>
        </w:rPr>
      </w:pPr>
      <w:r w:rsidRPr="00F95770">
        <w:rPr>
          <w:sz w:val="28"/>
          <w:szCs w:val="28"/>
        </w:rPr>
        <w:t xml:space="preserve">5. Об  утверждении Соглашения  между органами местного самоуправления сельского поселения Мутабашевский сельсовет муниципального района Аскинский  </w:t>
      </w:r>
      <w:r w:rsidRPr="00F95770">
        <w:rPr>
          <w:sz w:val="28"/>
          <w:szCs w:val="28"/>
        </w:rPr>
        <w:tab/>
        <w:t>район Республики Башкортостан и муниципального района Аскинский район Республики Башкортостан о передаче сельскому поселению части полномочий муниципального района Аскинский район на 2017 год</w:t>
      </w:r>
    </w:p>
    <w:p w:rsidR="00E05E22" w:rsidRPr="00F95770" w:rsidRDefault="00E05E22" w:rsidP="00E05E22">
      <w:pPr>
        <w:jc w:val="right"/>
        <w:rPr>
          <w:sz w:val="28"/>
          <w:szCs w:val="28"/>
        </w:rPr>
      </w:pPr>
    </w:p>
    <w:p w:rsidR="00491EEF" w:rsidRPr="00F95770" w:rsidRDefault="00491EEF" w:rsidP="00E05E22">
      <w:pPr>
        <w:jc w:val="right"/>
        <w:rPr>
          <w:sz w:val="28"/>
          <w:szCs w:val="28"/>
        </w:rPr>
      </w:pPr>
    </w:p>
    <w:p w:rsidR="00E05E22" w:rsidRPr="00F95770" w:rsidRDefault="00E05E22" w:rsidP="00E05E22">
      <w:pPr>
        <w:jc w:val="right"/>
        <w:rPr>
          <w:sz w:val="28"/>
          <w:szCs w:val="28"/>
        </w:rPr>
      </w:pPr>
    </w:p>
    <w:p w:rsidR="00E05E22" w:rsidRPr="00F95770" w:rsidRDefault="00E05E22" w:rsidP="00E05E22">
      <w:pPr>
        <w:jc w:val="right"/>
        <w:rPr>
          <w:sz w:val="28"/>
          <w:szCs w:val="28"/>
        </w:rPr>
      </w:pPr>
      <w:r w:rsidRPr="00F95770">
        <w:rPr>
          <w:sz w:val="28"/>
          <w:szCs w:val="28"/>
        </w:rPr>
        <w:t xml:space="preserve">Глава </w:t>
      </w:r>
    </w:p>
    <w:p w:rsidR="00E05E22" w:rsidRPr="00F95770" w:rsidRDefault="00E05E22" w:rsidP="00E05E22">
      <w:pPr>
        <w:jc w:val="right"/>
        <w:rPr>
          <w:sz w:val="28"/>
          <w:szCs w:val="28"/>
        </w:rPr>
      </w:pPr>
      <w:r w:rsidRPr="00F95770">
        <w:rPr>
          <w:bCs/>
          <w:sz w:val="28"/>
          <w:szCs w:val="28"/>
        </w:rPr>
        <w:t>сельского поселения Мутабашевский сельсовет</w:t>
      </w:r>
      <w:r w:rsidRPr="00F95770">
        <w:rPr>
          <w:sz w:val="28"/>
          <w:szCs w:val="28"/>
        </w:rPr>
        <w:t xml:space="preserve"> </w:t>
      </w:r>
    </w:p>
    <w:p w:rsidR="00E05E22" w:rsidRPr="00F95770" w:rsidRDefault="00E05E22" w:rsidP="00E05E22">
      <w:pPr>
        <w:jc w:val="right"/>
        <w:rPr>
          <w:sz w:val="28"/>
          <w:szCs w:val="28"/>
        </w:rPr>
      </w:pPr>
      <w:r w:rsidRPr="00F95770">
        <w:rPr>
          <w:sz w:val="28"/>
          <w:szCs w:val="28"/>
        </w:rPr>
        <w:t xml:space="preserve">муниципального района Аскинский район </w:t>
      </w:r>
    </w:p>
    <w:p w:rsidR="00E05E22" w:rsidRPr="00F95770" w:rsidRDefault="00E05E22" w:rsidP="00E05E22">
      <w:pPr>
        <w:jc w:val="right"/>
        <w:rPr>
          <w:sz w:val="28"/>
          <w:szCs w:val="28"/>
        </w:rPr>
      </w:pPr>
      <w:r w:rsidRPr="00F95770">
        <w:rPr>
          <w:sz w:val="28"/>
          <w:szCs w:val="28"/>
        </w:rPr>
        <w:t>Республики Башкортостан</w:t>
      </w:r>
    </w:p>
    <w:p w:rsidR="00E05E22" w:rsidRPr="00F95770" w:rsidRDefault="00E05E22" w:rsidP="00E05E22">
      <w:pPr>
        <w:jc w:val="right"/>
        <w:rPr>
          <w:sz w:val="28"/>
          <w:szCs w:val="28"/>
        </w:rPr>
      </w:pPr>
      <w:proofErr w:type="spellStart"/>
      <w:r w:rsidRPr="00F95770">
        <w:rPr>
          <w:sz w:val="28"/>
          <w:szCs w:val="28"/>
        </w:rPr>
        <w:t>А.Г.Файзуллин</w:t>
      </w:r>
      <w:proofErr w:type="spellEnd"/>
    </w:p>
    <w:p w:rsidR="00E05E22" w:rsidRPr="00F95770" w:rsidRDefault="00E05E22" w:rsidP="00E05E22">
      <w:pPr>
        <w:spacing w:after="100"/>
        <w:rPr>
          <w:sz w:val="28"/>
          <w:szCs w:val="28"/>
        </w:rPr>
      </w:pPr>
    </w:p>
    <w:p w:rsidR="00804EBC" w:rsidRPr="00F95770" w:rsidRDefault="00E05E22" w:rsidP="00F95770">
      <w:pPr>
        <w:spacing w:after="100"/>
        <w:rPr>
          <w:sz w:val="28"/>
          <w:szCs w:val="28"/>
        </w:rPr>
      </w:pPr>
      <w:r w:rsidRPr="00F95770">
        <w:rPr>
          <w:sz w:val="28"/>
          <w:szCs w:val="28"/>
        </w:rPr>
        <w:t> </w:t>
      </w:r>
    </w:p>
    <w:sectPr w:rsidR="00804EBC" w:rsidRPr="00F95770" w:rsidSect="00F95770">
      <w:headerReference w:type="even" r:id="rId8"/>
      <w:pgSz w:w="11907" w:h="16840"/>
      <w:pgMar w:top="1021" w:right="851" w:bottom="227" w:left="1247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D38" w:rsidRDefault="00D22D38" w:rsidP="004B5AFE">
      <w:r>
        <w:separator/>
      </w:r>
    </w:p>
  </w:endnote>
  <w:endnote w:type="continuationSeparator" w:id="0">
    <w:p w:rsidR="00D22D38" w:rsidRDefault="00D22D38" w:rsidP="004B5A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D38" w:rsidRDefault="00D22D38" w:rsidP="004B5AFE">
      <w:r>
        <w:separator/>
      </w:r>
    </w:p>
  </w:footnote>
  <w:footnote w:type="continuationSeparator" w:id="0">
    <w:p w:rsidR="00D22D38" w:rsidRDefault="00D22D38" w:rsidP="004B5A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BE8" w:rsidRDefault="004B5AFE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491EEF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1BE8" w:rsidRDefault="00D22D3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F188F"/>
    <w:multiLevelType w:val="hybridMultilevel"/>
    <w:tmpl w:val="1CC06B04"/>
    <w:lvl w:ilvl="0" w:tplc="09AC4F8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5E22"/>
    <w:rsid w:val="00491EEF"/>
    <w:rsid w:val="004B5AFE"/>
    <w:rsid w:val="005F4754"/>
    <w:rsid w:val="00804EBC"/>
    <w:rsid w:val="00CF494C"/>
    <w:rsid w:val="00D22D38"/>
    <w:rsid w:val="00E05E22"/>
    <w:rsid w:val="00F95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E22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E05E22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E05E22"/>
    <w:rPr>
      <w:rFonts w:ascii="Times New Roman" w:eastAsia="Arial Unicode MS" w:hAnsi="Times New Roman" w:cs="Times New Roman"/>
      <w:b/>
      <w:bCs/>
      <w:szCs w:val="20"/>
      <w:lang w:eastAsia="ru-RU"/>
    </w:rPr>
  </w:style>
  <w:style w:type="paragraph" w:styleId="a6">
    <w:name w:val="header"/>
    <w:basedOn w:val="a"/>
    <w:link w:val="a7"/>
    <w:rsid w:val="00E05E22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E05E22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3">
    <w:name w:val="Body Text Indent 3"/>
    <w:basedOn w:val="a"/>
    <w:link w:val="30"/>
    <w:rsid w:val="00E05E22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E05E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rsid w:val="00E05E22"/>
    <w:rPr>
      <w:sz w:val="28"/>
    </w:rPr>
  </w:style>
  <w:style w:type="character" w:customStyle="1" w:styleId="a9">
    <w:name w:val="Основной текст Знак"/>
    <w:basedOn w:val="a0"/>
    <w:link w:val="a8"/>
    <w:rsid w:val="00E05E2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page number"/>
    <w:basedOn w:val="a0"/>
    <w:rsid w:val="00E05E22"/>
  </w:style>
  <w:style w:type="paragraph" w:styleId="ab">
    <w:name w:val="Normal (Web)"/>
    <w:basedOn w:val="a"/>
    <w:semiHidden/>
    <w:unhideWhenUsed/>
    <w:rsid w:val="00E05E22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qFormat/>
    <w:rsid w:val="00E05E22"/>
    <w:rPr>
      <w:b/>
      <w:bCs/>
    </w:rPr>
  </w:style>
  <w:style w:type="paragraph" w:styleId="ad">
    <w:name w:val="List Paragraph"/>
    <w:basedOn w:val="a"/>
    <w:uiPriority w:val="34"/>
    <w:qFormat/>
    <w:rsid w:val="00E05E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3</cp:revision>
  <cp:lastPrinted>2017-01-11T11:42:00Z</cp:lastPrinted>
  <dcterms:created xsi:type="dcterms:W3CDTF">2017-01-11T11:23:00Z</dcterms:created>
  <dcterms:modified xsi:type="dcterms:W3CDTF">2017-02-09T11:40:00Z</dcterms:modified>
</cp:coreProperties>
</file>