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E7" w:rsidRDefault="000820E7" w:rsidP="000820E7">
      <w:pPr>
        <w:jc w:val="center"/>
        <w:rPr>
          <w:caps/>
          <w:sz w:val="28"/>
        </w:rPr>
      </w:pPr>
    </w:p>
    <w:p w:rsidR="00504887" w:rsidRDefault="00504887" w:rsidP="00504887">
      <w:pPr>
        <w:pStyle w:val="ConsNonformat"/>
        <w:jc w:val="left"/>
        <w:rPr>
          <w:b w:val="0"/>
          <w:sz w:val="40"/>
        </w:rPr>
      </w:pPr>
    </w:p>
    <w:tbl>
      <w:tblPr>
        <w:tblpPr w:leftFromText="180" w:rightFromText="180" w:vertAnchor="page" w:horzAnchor="margin" w:tblpXSpec="center" w:tblpY="195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504887" w:rsidRPr="00E363EF" w:rsidTr="00767637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04887" w:rsidRPr="00D47F00" w:rsidRDefault="00504887" w:rsidP="00767637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4887" w:rsidRPr="00D47F00" w:rsidRDefault="00504887" w:rsidP="00767637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 w:rsidRPr="00D47F00">
              <w:rPr>
                <w:rFonts w:ascii="Times New Roman" w:hAnsi="Times New Roman"/>
                <w:b/>
                <w:sz w:val="18"/>
                <w:szCs w:val="18"/>
              </w:rPr>
              <w:t>БАШКОРТОСТАН  РЕСПУБЛИКАҺ</w:t>
            </w:r>
            <w:proofErr w:type="gramStart"/>
            <w:r w:rsidRPr="00D47F00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proofErr w:type="gramEnd"/>
          </w:p>
          <w:p w:rsidR="00504887" w:rsidRPr="00D47F00" w:rsidRDefault="00504887" w:rsidP="00767637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 w:rsidRPr="00D47F00">
              <w:rPr>
                <w:rFonts w:ascii="Times New Roman" w:hAnsi="Times New Roman"/>
                <w:b/>
                <w:sz w:val="18"/>
                <w:szCs w:val="18"/>
              </w:rPr>
              <w:t>АСКЫН  РАЙОНЫ  МУНИЦИПАЛЬ РАЙОНЫНЫҢ  МОТАБАШ  АУЫЛ  БИЛӘМӘҺЕ ХӘКИМИӘТЕ</w:t>
            </w:r>
          </w:p>
          <w:p w:rsidR="00504887" w:rsidRPr="00D47F00" w:rsidRDefault="00504887" w:rsidP="00767637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04887" w:rsidRPr="00D47F00" w:rsidRDefault="00504887" w:rsidP="00767637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23495</wp:posOffset>
                  </wp:positionV>
                  <wp:extent cx="930910" cy="1143000"/>
                  <wp:effectExtent l="19050" t="0" r="2540" b="0"/>
                  <wp:wrapNone/>
                  <wp:docPr id="2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-1471930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04887" w:rsidRPr="00D47F00" w:rsidRDefault="00504887" w:rsidP="00767637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4887" w:rsidRPr="00D47F00" w:rsidRDefault="00504887" w:rsidP="00767637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47F00">
              <w:rPr>
                <w:rFonts w:ascii="Times New Roman" w:hAnsi="Times New Roman"/>
                <w:b/>
                <w:sz w:val="18"/>
                <w:szCs w:val="18"/>
              </w:rPr>
              <w:t>АДМИНИСТРАЦИЯ</w:t>
            </w:r>
          </w:p>
          <w:p w:rsidR="00504887" w:rsidRPr="00D47F00" w:rsidRDefault="00504887" w:rsidP="00767637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47F00">
              <w:rPr>
                <w:rFonts w:ascii="Times New Roman" w:hAnsi="Times New Roman"/>
                <w:b/>
                <w:sz w:val="18"/>
                <w:szCs w:val="18"/>
              </w:rPr>
              <w:t>СЕЛЬСКОГО ПОСЕЛЕНИЯ</w:t>
            </w:r>
          </w:p>
          <w:p w:rsidR="00504887" w:rsidRPr="00D47F00" w:rsidRDefault="00504887" w:rsidP="00767637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47F00">
              <w:rPr>
                <w:rFonts w:ascii="Times New Roman" w:hAnsi="Times New Roman"/>
                <w:b/>
                <w:sz w:val="18"/>
                <w:szCs w:val="18"/>
              </w:rPr>
              <w:t>МУТАБАШЕВСКИЙ СЕЛЬСОВЕТ</w:t>
            </w:r>
          </w:p>
          <w:p w:rsidR="00504887" w:rsidRPr="00D47F00" w:rsidRDefault="00504887" w:rsidP="00767637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47F00">
              <w:rPr>
                <w:rFonts w:ascii="Times New Roman" w:hAnsi="Times New Roman"/>
                <w:b/>
                <w:sz w:val="18"/>
                <w:szCs w:val="18"/>
              </w:rPr>
              <w:t>МУНИЦИПАЛЬНОГО РАЙОНА</w:t>
            </w:r>
          </w:p>
          <w:p w:rsidR="00504887" w:rsidRPr="00D47F00" w:rsidRDefault="00504887" w:rsidP="00767637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47F00">
              <w:rPr>
                <w:rFonts w:ascii="Times New Roman" w:hAnsi="Times New Roman"/>
                <w:b/>
                <w:sz w:val="18"/>
                <w:szCs w:val="18"/>
              </w:rPr>
              <w:t>АСКИНСКИЙ РАЙОН</w:t>
            </w:r>
          </w:p>
          <w:p w:rsidR="00504887" w:rsidRPr="00D47F00" w:rsidRDefault="00504887" w:rsidP="00767637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47F00">
              <w:rPr>
                <w:rFonts w:ascii="Times New Roman" w:hAnsi="Times New Roman"/>
                <w:b/>
                <w:sz w:val="18"/>
                <w:szCs w:val="18"/>
              </w:rPr>
              <w:t>РЕСПУБЛИКИ БАШКОРТОСТАН</w:t>
            </w:r>
          </w:p>
          <w:p w:rsidR="00504887" w:rsidRPr="00D47F00" w:rsidRDefault="00504887" w:rsidP="00767637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4887" w:rsidRPr="00D47F00" w:rsidRDefault="00504887" w:rsidP="00767637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504887" w:rsidRPr="00494537" w:rsidRDefault="00504887" w:rsidP="00504887">
      <w:pPr>
        <w:tabs>
          <w:tab w:val="left" w:pos="7185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 xml:space="preserve">                      </w:t>
      </w:r>
      <w:r w:rsidRPr="00494537">
        <w:rPr>
          <w:rFonts w:eastAsia="MS Mincho"/>
          <w:bCs/>
          <w:spacing w:val="-2"/>
          <w:sz w:val="28"/>
          <w:szCs w:val="28"/>
        </w:rPr>
        <w:t xml:space="preserve"> К</w:t>
      </w:r>
      <w:r w:rsidRPr="00494537"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 ПОСТАНОВЛЕНИЕ</w:t>
      </w:r>
    </w:p>
    <w:p w:rsidR="00504887" w:rsidRPr="00494537" w:rsidRDefault="00504887" w:rsidP="00504887">
      <w:pPr>
        <w:shd w:val="clear" w:color="auto" w:fill="FFFFFF"/>
        <w:rPr>
          <w:sz w:val="28"/>
          <w:szCs w:val="28"/>
        </w:rPr>
      </w:pPr>
      <w:r>
        <w:rPr>
          <w:rFonts w:eastAsia="MS Mincho"/>
          <w:bCs/>
          <w:spacing w:val="-2"/>
          <w:sz w:val="28"/>
          <w:szCs w:val="28"/>
        </w:rPr>
        <w:t xml:space="preserve">                  10</w:t>
      </w:r>
      <w:r w:rsidRPr="00494537">
        <w:rPr>
          <w:rFonts w:eastAsia="MS Mincho"/>
          <w:bCs/>
          <w:spacing w:val="-2"/>
          <w:sz w:val="28"/>
          <w:szCs w:val="28"/>
        </w:rPr>
        <w:t xml:space="preserve"> август </w:t>
      </w:r>
      <w:r>
        <w:rPr>
          <w:rFonts w:eastAsia="MS Mincho"/>
          <w:bCs/>
          <w:spacing w:val="-2"/>
          <w:sz w:val="28"/>
          <w:szCs w:val="28"/>
          <w:lang w:val="be-BY"/>
        </w:rPr>
        <w:t>2015  йыл                №   24</w:t>
      </w:r>
      <w:r w:rsidRPr="00494537">
        <w:rPr>
          <w:rFonts w:eastAsia="MS Mincho"/>
          <w:bCs/>
          <w:spacing w:val="-2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10 </w:t>
      </w:r>
      <w:r w:rsidRPr="00494537">
        <w:rPr>
          <w:sz w:val="28"/>
          <w:szCs w:val="28"/>
        </w:rPr>
        <w:t xml:space="preserve"> августа  2015 года                </w:t>
      </w:r>
    </w:p>
    <w:p w:rsidR="000820E7" w:rsidRDefault="000820E7" w:rsidP="000820E7">
      <w:pPr>
        <w:ind w:right="4706"/>
        <w:jc w:val="right"/>
        <w:rPr>
          <w:caps/>
          <w:sz w:val="28"/>
        </w:rPr>
      </w:pPr>
    </w:p>
    <w:p w:rsidR="000820E7" w:rsidRPr="00504887" w:rsidRDefault="000820E7" w:rsidP="00504887">
      <w:pPr>
        <w:pStyle w:val="11"/>
        <w:spacing w:before="0" w:line="240" w:lineRule="auto"/>
        <w:ind w:right="565"/>
        <w:jc w:val="center"/>
        <w:rPr>
          <w:rFonts w:ascii="Times New Roman" w:hAnsi="Times New Roman"/>
        </w:rPr>
      </w:pPr>
    </w:p>
    <w:p w:rsidR="000820E7" w:rsidRPr="00504887" w:rsidRDefault="00504887" w:rsidP="00504887">
      <w:pPr>
        <w:pStyle w:val="11"/>
        <w:spacing w:before="0" w:line="240" w:lineRule="auto"/>
        <w:ind w:right="565"/>
        <w:jc w:val="center"/>
        <w:rPr>
          <w:rFonts w:ascii="Times New Roman" w:hAnsi="Times New Roman"/>
          <w:b/>
          <w:szCs w:val="24"/>
        </w:rPr>
      </w:pPr>
      <w:r w:rsidRPr="00504887">
        <w:rPr>
          <w:rFonts w:ascii="Times New Roman" w:hAnsi="Times New Roman"/>
          <w:b/>
          <w:szCs w:val="24"/>
        </w:rPr>
        <w:t xml:space="preserve"> </w:t>
      </w:r>
      <w:r w:rsidR="000820E7" w:rsidRPr="00504887">
        <w:rPr>
          <w:rFonts w:ascii="Times New Roman" w:hAnsi="Times New Roman"/>
          <w:b/>
          <w:szCs w:val="24"/>
        </w:rPr>
        <w:t>Об обеспечении  мероприятий</w:t>
      </w:r>
      <w:r w:rsidRPr="00504887">
        <w:rPr>
          <w:rFonts w:ascii="Times New Roman" w:hAnsi="Times New Roman"/>
          <w:b/>
          <w:szCs w:val="24"/>
        </w:rPr>
        <w:t xml:space="preserve"> по выполнению плана </w:t>
      </w:r>
      <w:r w:rsidR="000820E7" w:rsidRPr="00504887">
        <w:rPr>
          <w:rFonts w:ascii="Times New Roman" w:hAnsi="Times New Roman"/>
          <w:b/>
          <w:szCs w:val="24"/>
        </w:rPr>
        <w:t xml:space="preserve">по оповещению, сбору и отправке мобилизационных ресурсов в </w:t>
      </w:r>
      <w:proofErr w:type="gramStart"/>
      <w:r w:rsidR="000820E7" w:rsidRPr="00504887">
        <w:rPr>
          <w:rFonts w:ascii="Times New Roman" w:hAnsi="Times New Roman"/>
          <w:b/>
          <w:szCs w:val="24"/>
        </w:rPr>
        <w:t>ВС</w:t>
      </w:r>
      <w:proofErr w:type="gramEnd"/>
      <w:r w:rsidR="000820E7" w:rsidRPr="00504887">
        <w:rPr>
          <w:rFonts w:ascii="Times New Roman" w:hAnsi="Times New Roman"/>
          <w:b/>
          <w:szCs w:val="24"/>
        </w:rPr>
        <w:t xml:space="preserve"> РФ</w:t>
      </w:r>
      <w:r w:rsidRPr="00504887">
        <w:rPr>
          <w:rFonts w:ascii="Times New Roman" w:hAnsi="Times New Roman"/>
          <w:b/>
          <w:szCs w:val="24"/>
        </w:rPr>
        <w:t xml:space="preserve"> </w:t>
      </w:r>
      <w:r w:rsidR="000820E7" w:rsidRPr="00504887">
        <w:rPr>
          <w:rFonts w:ascii="Times New Roman" w:hAnsi="Times New Roman"/>
          <w:b/>
          <w:szCs w:val="24"/>
        </w:rPr>
        <w:t xml:space="preserve">на территории сельского поселения Мутабашевский сельсовет </w:t>
      </w:r>
    </w:p>
    <w:p w:rsidR="000820E7" w:rsidRPr="00504887" w:rsidRDefault="000820E7" w:rsidP="000820E7">
      <w:pPr>
        <w:pStyle w:val="11"/>
        <w:spacing w:before="0" w:line="240" w:lineRule="auto"/>
        <w:jc w:val="both"/>
        <w:rPr>
          <w:rFonts w:ascii="Times New Roman" w:hAnsi="Times New Roman"/>
          <w:szCs w:val="24"/>
        </w:rPr>
      </w:pPr>
    </w:p>
    <w:p w:rsidR="000820E7" w:rsidRPr="00504887" w:rsidRDefault="000820E7" w:rsidP="000820E7">
      <w:pPr>
        <w:pStyle w:val="11"/>
        <w:spacing w:before="0" w:line="240" w:lineRule="auto"/>
        <w:ind w:left="0" w:right="-10" w:firstLine="709"/>
        <w:jc w:val="both"/>
        <w:rPr>
          <w:rFonts w:ascii="Times New Roman" w:hAnsi="Times New Roman"/>
          <w:szCs w:val="24"/>
        </w:rPr>
      </w:pPr>
      <w:proofErr w:type="gramStart"/>
      <w:r w:rsidRPr="00504887">
        <w:rPr>
          <w:rFonts w:ascii="Times New Roman" w:hAnsi="Times New Roman"/>
          <w:szCs w:val="24"/>
        </w:rPr>
        <w:t>Во исполнение Федеральных законов  № 1216 от 19 октября 1998 года "Положения о призыве на военную службу по моби</w:t>
      </w:r>
      <w:r w:rsidRPr="00504887">
        <w:rPr>
          <w:rFonts w:ascii="Times New Roman" w:hAnsi="Times New Roman"/>
          <w:szCs w:val="24"/>
        </w:rPr>
        <w:softHyphen/>
        <w:t>лизации граждан, приписанных к воинским частям (предназначенных в специальные формирования) для прохождения военной службы на воин</w:t>
      </w:r>
      <w:r w:rsidRPr="00504887">
        <w:rPr>
          <w:rFonts w:ascii="Times New Roman" w:hAnsi="Times New Roman"/>
          <w:szCs w:val="24"/>
        </w:rPr>
        <w:softHyphen/>
        <w:t>ских должностях, предусмотренных штатами военного времени, или направления их для работы на должностях гражданского персонала Вооруженных Сил Российской Федерации, других войск, воинских фор</w:t>
      </w:r>
      <w:r w:rsidRPr="00504887">
        <w:rPr>
          <w:rFonts w:ascii="Times New Roman" w:hAnsi="Times New Roman"/>
          <w:szCs w:val="24"/>
        </w:rPr>
        <w:softHyphen/>
        <w:t>мирований, органов и специальных формирований;</w:t>
      </w:r>
      <w:proofErr w:type="gramEnd"/>
      <w:r w:rsidRPr="00504887">
        <w:rPr>
          <w:rFonts w:ascii="Times New Roman" w:hAnsi="Times New Roman"/>
          <w:szCs w:val="24"/>
        </w:rPr>
        <w:t xml:space="preserve"> Указа Президента Российской Федерации от 2 октября 1998 года № 1175 "Об утвержде</w:t>
      </w:r>
      <w:r w:rsidRPr="00504887">
        <w:rPr>
          <w:rFonts w:ascii="Times New Roman" w:hAnsi="Times New Roman"/>
          <w:szCs w:val="24"/>
        </w:rPr>
        <w:softHyphen/>
        <w:t xml:space="preserve">нии Положения "О военно-транспортной обязанности»,  решения «СЗ» Суженного заседания Администрации муниципального района Аскинский район № 04/СЗ от 25 июня 2015  года </w:t>
      </w:r>
    </w:p>
    <w:p w:rsidR="000820E7" w:rsidRPr="00504887" w:rsidRDefault="000820E7" w:rsidP="00504887">
      <w:pPr>
        <w:shd w:val="clear" w:color="auto" w:fill="FFFFFF"/>
        <w:ind w:left="4"/>
        <w:rPr>
          <w:b/>
        </w:rPr>
      </w:pPr>
      <w:r w:rsidRPr="00504887">
        <w:rPr>
          <w:b/>
        </w:rPr>
        <w:t>ПОСТАНОВИЛ:</w:t>
      </w:r>
    </w:p>
    <w:p w:rsidR="000820E7" w:rsidRPr="00504887" w:rsidRDefault="000820E7" w:rsidP="000820E7">
      <w:pPr>
        <w:pStyle w:val="a6"/>
        <w:ind w:firstLine="709"/>
        <w:jc w:val="both"/>
        <w:rPr>
          <w:szCs w:val="24"/>
        </w:rPr>
      </w:pPr>
    </w:p>
    <w:p w:rsidR="000820E7" w:rsidRPr="00504887" w:rsidRDefault="000820E7" w:rsidP="000820E7">
      <w:pPr>
        <w:autoSpaceDE w:val="0"/>
        <w:autoSpaceDN w:val="0"/>
        <w:adjustRightInd w:val="0"/>
        <w:ind w:firstLine="709"/>
        <w:jc w:val="both"/>
      </w:pPr>
      <w:r w:rsidRPr="00504887">
        <w:t xml:space="preserve">1. Для своевременного и организованного проведения мероприятий по оповещению, сбору и отправки ГПЗ и поставке техники в </w:t>
      </w:r>
      <w:proofErr w:type="gramStart"/>
      <w:r w:rsidRPr="00504887">
        <w:t>ВС</w:t>
      </w:r>
      <w:proofErr w:type="gramEnd"/>
      <w:r w:rsidRPr="00504887">
        <w:t xml:space="preserve"> РФ создать при администрации сельского поселения штаб оповещения и пункт сбора под   руководством главы администрации сельского поселения.</w:t>
      </w:r>
    </w:p>
    <w:p w:rsidR="000820E7" w:rsidRPr="00504887" w:rsidRDefault="000820E7" w:rsidP="000820E7">
      <w:pPr>
        <w:autoSpaceDE w:val="0"/>
        <w:autoSpaceDN w:val="0"/>
        <w:adjustRightInd w:val="0"/>
        <w:jc w:val="both"/>
      </w:pPr>
      <w:r w:rsidRPr="00504887">
        <w:t>В состав управления ШО и ПС включить участкового уполномоченного полиции  Валиева Р.Ф</w:t>
      </w:r>
    </w:p>
    <w:p w:rsidR="000820E7" w:rsidRPr="00504887" w:rsidRDefault="000820E7" w:rsidP="000820E7">
      <w:pPr>
        <w:jc w:val="both"/>
      </w:pPr>
      <w:r w:rsidRPr="00504887">
        <w:t xml:space="preserve">          2.В штаб оповещения  и  пункт  сбора назначить  2  состава:  основной</w:t>
      </w:r>
    </w:p>
    <w:p w:rsidR="000820E7" w:rsidRPr="00504887" w:rsidRDefault="000820E7" w:rsidP="000820E7">
      <w:pPr>
        <w:jc w:val="both"/>
      </w:pPr>
      <w:r w:rsidRPr="00504887">
        <w:t xml:space="preserve">          -начальник  штаба оповещения и пункта сбора - Сафин Илдус Ваисович</w:t>
      </w:r>
    </w:p>
    <w:p w:rsidR="000820E7" w:rsidRPr="00504887" w:rsidRDefault="000820E7" w:rsidP="000820E7">
      <w:pPr>
        <w:jc w:val="both"/>
      </w:pPr>
      <w:r w:rsidRPr="00504887">
        <w:t xml:space="preserve">           -тех. работник по оповещению, сбору и отправки граждан - Ахматгалиева Марина Камильевна</w:t>
      </w:r>
    </w:p>
    <w:p w:rsidR="000820E7" w:rsidRPr="00504887" w:rsidRDefault="000820E7" w:rsidP="000820E7">
      <w:pPr>
        <w:jc w:val="both"/>
      </w:pPr>
      <w:r w:rsidRPr="00504887">
        <w:t xml:space="preserve">          -начальник группы розыска - Валиев Раушат Фатхинурович</w:t>
      </w:r>
    </w:p>
    <w:p w:rsidR="000820E7" w:rsidRPr="00504887" w:rsidRDefault="000820E7" w:rsidP="000820E7">
      <w:pPr>
        <w:jc w:val="both"/>
      </w:pPr>
      <w:r w:rsidRPr="00504887">
        <w:t xml:space="preserve">          -посыльные - Исламова Райса Шамселисламовна</w:t>
      </w:r>
    </w:p>
    <w:p w:rsidR="000820E7" w:rsidRPr="00504887" w:rsidRDefault="000820E7" w:rsidP="000820E7">
      <w:pPr>
        <w:jc w:val="both"/>
      </w:pPr>
      <w:r w:rsidRPr="00504887">
        <w:t xml:space="preserve">                       Байбурин Марат Гатуфович</w:t>
      </w:r>
    </w:p>
    <w:p w:rsidR="000820E7" w:rsidRPr="00504887" w:rsidRDefault="000820E7" w:rsidP="000820E7">
      <w:pPr>
        <w:jc w:val="both"/>
      </w:pPr>
      <w:r w:rsidRPr="00504887">
        <w:t xml:space="preserve">                       Халиуллин Мударис Фатхинурович</w:t>
      </w:r>
    </w:p>
    <w:p w:rsidR="000820E7" w:rsidRPr="00504887" w:rsidRDefault="000820E7" w:rsidP="000820E7">
      <w:pPr>
        <w:jc w:val="both"/>
      </w:pPr>
      <w:r w:rsidRPr="00504887">
        <w:t xml:space="preserve">                       Халиуллина Лейсан Кабировна</w:t>
      </w:r>
    </w:p>
    <w:p w:rsidR="000820E7" w:rsidRPr="00504887" w:rsidRDefault="000820E7" w:rsidP="000820E7">
      <w:pPr>
        <w:jc w:val="both"/>
      </w:pPr>
      <w:r w:rsidRPr="00504887">
        <w:t xml:space="preserve">                       </w:t>
      </w:r>
    </w:p>
    <w:p w:rsidR="000820E7" w:rsidRPr="00504887" w:rsidRDefault="000820E7" w:rsidP="000820E7">
      <w:pPr>
        <w:jc w:val="both"/>
      </w:pPr>
      <w:r w:rsidRPr="00504887">
        <w:t>Резервный</w:t>
      </w:r>
    </w:p>
    <w:p w:rsidR="000820E7" w:rsidRPr="00504887" w:rsidRDefault="000820E7" w:rsidP="000820E7">
      <w:pPr>
        <w:jc w:val="both"/>
      </w:pPr>
      <w:r w:rsidRPr="00504887">
        <w:t>-начальник  штаба оповещения и пункта сбор</w:t>
      </w:r>
      <w:proofErr w:type="gramStart"/>
      <w:r w:rsidRPr="00504887">
        <w:t>а-</w:t>
      </w:r>
      <w:proofErr w:type="gramEnd"/>
      <w:r w:rsidRPr="00504887">
        <w:t xml:space="preserve"> Ахматгалиева Марина Камильевна</w:t>
      </w:r>
    </w:p>
    <w:p w:rsidR="000820E7" w:rsidRPr="00504887" w:rsidRDefault="000820E7" w:rsidP="000820E7">
      <w:pPr>
        <w:jc w:val="both"/>
      </w:pPr>
      <w:r w:rsidRPr="00504887">
        <w:t>- тех</w:t>
      </w:r>
      <w:proofErr w:type="gramStart"/>
      <w:r w:rsidRPr="00504887">
        <w:t>.р</w:t>
      </w:r>
      <w:proofErr w:type="gramEnd"/>
      <w:r w:rsidRPr="00504887">
        <w:t>аботник по оповещению, сбору и отправки граждан-Халиуллина Лейсан Кабировна</w:t>
      </w:r>
    </w:p>
    <w:p w:rsidR="000820E7" w:rsidRPr="00504887" w:rsidRDefault="000820E7" w:rsidP="000820E7">
      <w:pPr>
        <w:jc w:val="both"/>
      </w:pPr>
      <w:r w:rsidRPr="00504887">
        <w:t>-начальник группы розыск</w:t>
      </w:r>
      <w:proofErr w:type="gramStart"/>
      <w:r w:rsidRPr="00504887">
        <w:t>а-</w:t>
      </w:r>
      <w:proofErr w:type="gramEnd"/>
      <w:r w:rsidRPr="00504887">
        <w:t xml:space="preserve"> Халиуллин Мударис Фатхинурович</w:t>
      </w:r>
    </w:p>
    <w:p w:rsidR="000820E7" w:rsidRPr="00504887" w:rsidRDefault="000820E7" w:rsidP="000820E7">
      <w:pPr>
        <w:jc w:val="both"/>
      </w:pPr>
      <w:r w:rsidRPr="00504887">
        <w:t xml:space="preserve"> посыльны</w:t>
      </w:r>
      <w:proofErr w:type="gramStart"/>
      <w:r w:rsidRPr="00504887">
        <w:t>е-</w:t>
      </w:r>
      <w:proofErr w:type="gramEnd"/>
      <w:r w:rsidRPr="00504887">
        <w:t xml:space="preserve">           Гизетдинова Разиля Галиевна</w:t>
      </w:r>
    </w:p>
    <w:p w:rsidR="000820E7" w:rsidRPr="00504887" w:rsidRDefault="000820E7" w:rsidP="000820E7">
      <w:pPr>
        <w:autoSpaceDE w:val="0"/>
        <w:autoSpaceDN w:val="0"/>
        <w:adjustRightInd w:val="0"/>
        <w:ind w:firstLine="709"/>
        <w:jc w:val="both"/>
      </w:pPr>
      <w:r w:rsidRPr="00504887">
        <w:t xml:space="preserve">                     Минниахметова Фасиля Динисламовна </w:t>
      </w:r>
    </w:p>
    <w:p w:rsidR="000820E7" w:rsidRPr="00504887" w:rsidRDefault="000820E7" w:rsidP="000820E7">
      <w:pPr>
        <w:autoSpaceDE w:val="0"/>
        <w:autoSpaceDN w:val="0"/>
        <w:adjustRightInd w:val="0"/>
        <w:ind w:firstLine="709"/>
        <w:jc w:val="both"/>
      </w:pPr>
    </w:p>
    <w:p w:rsidR="000820E7" w:rsidRPr="00504887" w:rsidRDefault="000820E7" w:rsidP="000820E7">
      <w:pPr>
        <w:autoSpaceDE w:val="0"/>
        <w:autoSpaceDN w:val="0"/>
        <w:adjustRightInd w:val="0"/>
        <w:ind w:firstLine="709"/>
        <w:jc w:val="both"/>
      </w:pPr>
      <w:r w:rsidRPr="00504887">
        <w:t xml:space="preserve">3. Для оповещения граждан, подлежащих призыву в </w:t>
      </w:r>
      <w:proofErr w:type="gramStart"/>
      <w:r w:rsidRPr="00504887">
        <w:t>ВС</w:t>
      </w:r>
      <w:proofErr w:type="gramEnd"/>
      <w:r w:rsidRPr="00504887">
        <w:t xml:space="preserve"> РФ, определить маршруты оповещения по месту работы и по месту жительства согласно приложению №1.</w:t>
      </w:r>
    </w:p>
    <w:p w:rsidR="000820E7" w:rsidRPr="00504887" w:rsidRDefault="000820E7" w:rsidP="000820E7">
      <w:pPr>
        <w:autoSpaceDE w:val="0"/>
        <w:autoSpaceDN w:val="0"/>
        <w:adjustRightInd w:val="0"/>
        <w:ind w:firstLine="709"/>
        <w:jc w:val="both"/>
      </w:pPr>
      <w:r w:rsidRPr="00504887">
        <w:lastRenderedPageBreak/>
        <w:t xml:space="preserve">      Кроме того, ответственному за ведение воинского учета управляющему делами Ахматгалиевой М.</w:t>
      </w:r>
      <w:proofErr w:type="gramStart"/>
      <w:r w:rsidRPr="00504887">
        <w:t>К</w:t>
      </w:r>
      <w:proofErr w:type="gramEnd"/>
      <w:r w:rsidRPr="00504887">
        <w:t xml:space="preserve"> на каждый маршрут предусмотреть резервного посыльного.</w:t>
      </w:r>
    </w:p>
    <w:p w:rsidR="000820E7" w:rsidRPr="00504887" w:rsidRDefault="000820E7" w:rsidP="000820E7">
      <w:pPr>
        <w:autoSpaceDE w:val="0"/>
        <w:autoSpaceDN w:val="0"/>
        <w:adjustRightInd w:val="0"/>
        <w:ind w:firstLine="709"/>
        <w:jc w:val="both"/>
      </w:pPr>
      <w:r w:rsidRPr="00504887">
        <w:t>4.  Занятия с аппаратом усиления, посыльными  проводить 2 раза в год.</w:t>
      </w:r>
    </w:p>
    <w:p w:rsidR="000820E7" w:rsidRPr="00504887" w:rsidRDefault="000820E7" w:rsidP="000820E7">
      <w:pPr>
        <w:autoSpaceDE w:val="0"/>
        <w:autoSpaceDN w:val="0"/>
        <w:adjustRightInd w:val="0"/>
        <w:ind w:firstLine="709"/>
        <w:jc w:val="both"/>
      </w:pPr>
    </w:p>
    <w:p w:rsidR="000820E7" w:rsidRPr="00504887" w:rsidRDefault="000820E7" w:rsidP="000820E7">
      <w:pPr>
        <w:autoSpaceDE w:val="0"/>
        <w:autoSpaceDN w:val="0"/>
        <w:adjustRightInd w:val="0"/>
        <w:ind w:firstLine="709"/>
        <w:jc w:val="both"/>
      </w:pPr>
      <w:r w:rsidRPr="00504887">
        <w:t>5.  Пункты оповещения и сбора разместить в здании администрации сельского поселения.</w:t>
      </w:r>
    </w:p>
    <w:p w:rsidR="000820E7" w:rsidRPr="00504887" w:rsidRDefault="000820E7" w:rsidP="000820E7">
      <w:pPr>
        <w:autoSpaceDE w:val="0"/>
        <w:autoSpaceDN w:val="0"/>
        <w:adjustRightInd w:val="0"/>
        <w:ind w:firstLine="709"/>
        <w:jc w:val="both"/>
      </w:pPr>
      <w:r w:rsidRPr="00504887">
        <w:t>Ответственному за ведение воинского учета управляющему делами Ахматгалиевой М.</w:t>
      </w:r>
      <w:proofErr w:type="gramStart"/>
      <w:r w:rsidRPr="00504887">
        <w:t>К</w:t>
      </w:r>
      <w:proofErr w:type="gramEnd"/>
      <w:r w:rsidRPr="00504887">
        <w:t xml:space="preserve"> подготовить схему размещения управления и аппарата усиления, места сбора граждан и место сбора поставляемой техники; изготовить таблички для кабинетов, где будут располагаться должностные лица, а также повязки на весь личный состав.</w:t>
      </w:r>
    </w:p>
    <w:p w:rsidR="000820E7" w:rsidRPr="00504887" w:rsidRDefault="000820E7" w:rsidP="000820E7">
      <w:pPr>
        <w:autoSpaceDE w:val="0"/>
        <w:autoSpaceDN w:val="0"/>
        <w:adjustRightInd w:val="0"/>
        <w:ind w:firstLine="709"/>
        <w:jc w:val="both"/>
      </w:pPr>
      <w:r w:rsidRPr="00504887">
        <w:t xml:space="preserve">6.  </w:t>
      </w:r>
      <w:proofErr w:type="gramStart"/>
      <w:r w:rsidRPr="00504887">
        <w:t>Для оповещения граждан, проживающих в отдалённых населённых пунктах, работающих за пределами территории администрации, а также для доставки призываемых граждан на пункты сбора военного комиссариата и в воинские части выделить в распоряжение главы администрации  автомобили согласно решению Суженного заседания Администрации муниципального района Аскинский район № 04/СЗ от 25 июня 2015  года и постановление  главы сельского поселения № 23 от 10.08.2015 года</w:t>
      </w:r>
      <w:proofErr w:type="gramEnd"/>
    </w:p>
    <w:p w:rsidR="000820E7" w:rsidRPr="00504887" w:rsidRDefault="000820E7" w:rsidP="000820E7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</w:rPr>
      </w:pPr>
      <w:r w:rsidRPr="00504887">
        <w:rPr>
          <w:color w:val="000000"/>
          <w:spacing w:val="-6"/>
        </w:rPr>
        <w:t>7. Обязать всех руководителей торговых организаций, частных предприятий, расположенных на территории администрации и осуществляющих продажу спиртных напитков, с началом мобилизации прекратить их продажу до особого на то распоряжения.</w:t>
      </w:r>
    </w:p>
    <w:p w:rsidR="000820E7" w:rsidRPr="00504887" w:rsidRDefault="000820E7" w:rsidP="000820E7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</w:rPr>
      </w:pPr>
      <w:r w:rsidRPr="00504887">
        <w:rPr>
          <w:color w:val="000000"/>
          <w:spacing w:val="-6"/>
        </w:rPr>
        <w:t xml:space="preserve">8. </w:t>
      </w:r>
      <w:r w:rsidRPr="00504887">
        <w:t>Ответственному за ведение воинского учета управляющему делами Ахматгалиевой М.</w:t>
      </w:r>
      <w:proofErr w:type="gramStart"/>
      <w:r w:rsidRPr="00504887">
        <w:t>К</w:t>
      </w:r>
      <w:proofErr w:type="gramEnd"/>
      <w:r w:rsidRPr="00504887">
        <w:t xml:space="preserve"> </w:t>
      </w:r>
      <w:proofErr w:type="gramStart"/>
      <w:r w:rsidRPr="00504887">
        <w:rPr>
          <w:color w:val="000000"/>
          <w:spacing w:val="-6"/>
        </w:rPr>
        <w:t>документы</w:t>
      </w:r>
      <w:proofErr w:type="gramEnd"/>
      <w:r w:rsidRPr="00504887">
        <w:rPr>
          <w:color w:val="000000"/>
          <w:spacing w:val="-6"/>
        </w:rPr>
        <w:t xml:space="preserve"> по выполнению мероприятий, количество призываемых граждан и поставляемой техники из организаций, расположенных на территории администрации, сверять с отелом военного комиссариата  ежемесячно во вторую неделю по вторникам и своевременно вносить все изменения в документах.</w:t>
      </w:r>
    </w:p>
    <w:p w:rsidR="000820E7" w:rsidRPr="00504887" w:rsidRDefault="000820E7" w:rsidP="000820E7">
      <w:pPr>
        <w:autoSpaceDE w:val="0"/>
        <w:autoSpaceDN w:val="0"/>
        <w:adjustRightInd w:val="0"/>
        <w:ind w:firstLine="709"/>
        <w:jc w:val="both"/>
      </w:pPr>
      <w:r w:rsidRPr="00504887">
        <w:t>9 Питание лиц, привлекаемых в аппарат усиления, организовать в здании администрации сельского поселения за наличный расчёт</w:t>
      </w:r>
      <w:proofErr w:type="gramStart"/>
      <w:r w:rsidRPr="00504887">
        <w:t xml:space="preserve"> .</w:t>
      </w:r>
      <w:proofErr w:type="gramEnd"/>
    </w:p>
    <w:p w:rsidR="000820E7" w:rsidRPr="00504887" w:rsidRDefault="000820E7" w:rsidP="000820E7">
      <w:pPr>
        <w:shd w:val="clear" w:color="auto" w:fill="FFFFFF"/>
        <w:ind w:firstLine="709"/>
        <w:jc w:val="both"/>
        <w:rPr>
          <w:color w:val="000000"/>
        </w:rPr>
      </w:pPr>
      <w:r w:rsidRPr="00504887">
        <w:rPr>
          <w:color w:val="000000"/>
        </w:rPr>
        <w:t>10. Для медицинского обеспечения в период проведения мероприятий определить имеющийся  на территории сельской администрации медицинский пункт со штатным персоналом.</w:t>
      </w:r>
    </w:p>
    <w:p w:rsidR="000820E7" w:rsidRPr="00504887" w:rsidRDefault="000820E7" w:rsidP="000820E7">
      <w:pPr>
        <w:shd w:val="clear" w:color="auto" w:fill="FFFFFF"/>
        <w:ind w:firstLine="709"/>
        <w:jc w:val="both"/>
        <w:rPr>
          <w:color w:val="000000"/>
        </w:rPr>
      </w:pPr>
      <w:r w:rsidRPr="00504887">
        <w:rPr>
          <w:color w:val="000000"/>
        </w:rPr>
        <w:t xml:space="preserve">11. Место для укрытия аппарата усиления и ГПЗ, предназначенных в </w:t>
      </w:r>
      <w:proofErr w:type="gramStart"/>
      <w:r w:rsidRPr="00504887">
        <w:rPr>
          <w:color w:val="000000"/>
        </w:rPr>
        <w:t>ВС</w:t>
      </w:r>
      <w:proofErr w:type="gramEnd"/>
      <w:r w:rsidRPr="00504887">
        <w:rPr>
          <w:color w:val="000000"/>
        </w:rPr>
        <w:t xml:space="preserve"> РФ определить </w:t>
      </w:r>
    </w:p>
    <w:p w:rsidR="000820E7" w:rsidRPr="00504887" w:rsidRDefault="000820E7" w:rsidP="000820E7">
      <w:pPr>
        <w:shd w:val="clear" w:color="auto" w:fill="FFFFFF"/>
        <w:ind w:firstLine="709"/>
        <w:jc w:val="both"/>
        <w:rPr>
          <w:color w:val="000000"/>
        </w:rPr>
      </w:pPr>
      <w:r w:rsidRPr="00504887">
        <w:t>в здании администрации сельского поселения</w:t>
      </w:r>
    </w:p>
    <w:p w:rsidR="000820E7" w:rsidRPr="00504887" w:rsidRDefault="000820E7" w:rsidP="000820E7">
      <w:pPr>
        <w:shd w:val="clear" w:color="auto" w:fill="FFFFFF"/>
        <w:ind w:firstLine="709"/>
        <w:jc w:val="both"/>
        <w:rPr>
          <w:color w:val="000000"/>
        </w:rPr>
      </w:pPr>
      <w:r w:rsidRPr="00504887">
        <w:rPr>
          <w:color w:val="000000"/>
        </w:rPr>
        <w:t>12. Данное постановление довести до исполнителей под роспись в части их касающейся.</w:t>
      </w:r>
    </w:p>
    <w:p w:rsidR="000820E7" w:rsidRPr="00504887" w:rsidRDefault="000820E7" w:rsidP="000820E7">
      <w:pPr>
        <w:shd w:val="clear" w:color="auto" w:fill="FFFFFF"/>
        <w:ind w:firstLine="709"/>
        <w:jc w:val="both"/>
        <w:rPr>
          <w:color w:val="000000"/>
        </w:rPr>
      </w:pPr>
    </w:p>
    <w:p w:rsidR="000820E7" w:rsidRPr="00504887" w:rsidRDefault="000820E7" w:rsidP="000820E7">
      <w:pPr>
        <w:shd w:val="clear" w:color="auto" w:fill="FFFFFF"/>
        <w:jc w:val="both"/>
        <w:rPr>
          <w:color w:val="000000"/>
        </w:rPr>
      </w:pPr>
    </w:p>
    <w:p w:rsidR="00887555" w:rsidRPr="00504887" w:rsidRDefault="00887555" w:rsidP="00887555">
      <w:pPr>
        <w:ind w:firstLine="708"/>
        <w:jc w:val="right"/>
      </w:pPr>
      <w:r w:rsidRPr="00504887">
        <w:t xml:space="preserve">Глава </w:t>
      </w:r>
    </w:p>
    <w:p w:rsidR="00887555" w:rsidRPr="00504887" w:rsidRDefault="00887555" w:rsidP="00887555">
      <w:pPr>
        <w:ind w:firstLine="708"/>
        <w:jc w:val="right"/>
      </w:pPr>
      <w:r w:rsidRPr="00504887">
        <w:t xml:space="preserve">Сельского поселения </w:t>
      </w:r>
    </w:p>
    <w:p w:rsidR="00887555" w:rsidRPr="00504887" w:rsidRDefault="00887555" w:rsidP="00887555">
      <w:pPr>
        <w:ind w:firstLine="708"/>
        <w:jc w:val="right"/>
      </w:pPr>
      <w:r w:rsidRPr="00504887">
        <w:t xml:space="preserve">Мутабашевский сельсовет </w:t>
      </w:r>
    </w:p>
    <w:p w:rsidR="00887555" w:rsidRPr="00504887" w:rsidRDefault="00887555" w:rsidP="00887555">
      <w:pPr>
        <w:ind w:firstLine="708"/>
        <w:jc w:val="right"/>
      </w:pPr>
      <w:r w:rsidRPr="00504887">
        <w:t xml:space="preserve">муниципального района </w:t>
      </w:r>
    </w:p>
    <w:p w:rsidR="00887555" w:rsidRPr="00504887" w:rsidRDefault="00887555" w:rsidP="00887555">
      <w:pPr>
        <w:ind w:firstLine="708"/>
        <w:jc w:val="right"/>
      </w:pPr>
      <w:r w:rsidRPr="00504887">
        <w:t xml:space="preserve">Аскинский район </w:t>
      </w:r>
    </w:p>
    <w:p w:rsidR="00887555" w:rsidRPr="00504887" w:rsidRDefault="00887555" w:rsidP="00887555">
      <w:pPr>
        <w:ind w:firstLine="708"/>
        <w:jc w:val="right"/>
      </w:pPr>
      <w:r w:rsidRPr="00504887">
        <w:t>Республики Башкортостан</w:t>
      </w:r>
    </w:p>
    <w:p w:rsidR="00887555" w:rsidRPr="00504887" w:rsidRDefault="00887555" w:rsidP="00887555">
      <w:pPr>
        <w:ind w:firstLine="708"/>
        <w:jc w:val="right"/>
      </w:pPr>
      <w:r w:rsidRPr="00504887">
        <w:t>И.В.Сафин</w:t>
      </w:r>
    </w:p>
    <w:p w:rsidR="00804EBC" w:rsidRPr="00504887" w:rsidRDefault="00804EBC"/>
    <w:sectPr w:rsidR="00804EBC" w:rsidRPr="00504887" w:rsidSect="000820E7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0E7"/>
    <w:rsid w:val="000820E7"/>
    <w:rsid w:val="00145875"/>
    <w:rsid w:val="00504887"/>
    <w:rsid w:val="00524D2B"/>
    <w:rsid w:val="00804EBC"/>
    <w:rsid w:val="00887555"/>
    <w:rsid w:val="00A525CF"/>
    <w:rsid w:val="00C51BAF"/>
    <w:rsid w:val="00CF494C"/>
    <w:rsid w:val="00F8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a6">
    <w:name w:val="Body Text"/>
    <w:basedOn w:val="a"/>
    <w:link w:val="a7"/>
    <w:rsid w:val="000820E7"/>
    <w:rPr>
      <w:szCs w:val="20"/>
    </w:rPr>
  </w:style>
  <w:style w:type="character" w:customStyle="1" w:styleId="a7">
    <w:name w:val="Основной текст Знак"/>
    <w:basedOn w:val="a0"/>
    <w:link w:val="a6"/>
    <w:rsid w:val="000820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Цитата1"/>
    <w:basedOn w:val="a"/>
    <w:rsid w:val="000820E7"/>
    <w:pPr>
      <w:widowControl w:val="0"/>
      <w:shd w:val="clear" w:color="auto" w:fill="FFFFFF"/>
      <w:spacing w:before="7" w:line="234" w:lineRule="exact"/>
      <w:ind w:left="7" w:right="3370"/>
    </w:pPr>
    <w:rPr>
      <w:rFonts w:ascii="Courier New" w:hAnsi="Courier New"/>
      <w:color w:val="000000"/>
      <w:szCs w:val="20"/>
    </w:rPr>
  </w:style>
  <w:style w:type="paragraph" w:customStyle="1" w:styleId="ConsNonformat">
    <w:name w:val="ConsNonformat"/>
    <w:rsid w:val="00504887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755</Words>
  <Characters>4304</Characters>
  <Application>Microsoft Office Word</Application>
  <DocSecurity>0</DocSecurity>
  <Lines>35</Lines>
  <Paragraphs>10</Paragraphs>
  <ScaleCrop>false</ScaleCrop>
  <Company>Мутабаш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6</cp:revision>
  <cp:lastPrinted>2015-10-28T10:18:00Z</cp:lastPrinted>
  <dcterms:created xsi:type="dcterms:W3CDTF">2015-09-03T06:49:00Z</dcterms:created>
  <dcterms:modified xsi:type="dcterms:W3CDTF">2015-10-28T10:18:00Z</dcterms:modified>
</cp:coreProperties>
</file>